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jc w:val="center"/>
        <w:rPr>
          <w:rFonts w:ascii="Arial" w:hAnsi="Arial" w:cs="Arial"/>
        </w:rPr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广州市第一人民医院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  <w:lang w:val="en-US" w:eastAsia="zh-CN"/>
        </w:rPr>
        <w:t>20万元以下</w:t>
      </w: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>医疗设备采购公告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 w:firstLine="420"/>
        <w:textAlignment w:val="auto"/>
      </w:pPr>
      <w:r>
        <w:rPr>
          <w:rStyle w:val="7"/>
          <w:rFonts w:hint="eastAsia" w:cs="Arial"/>
          <w:b w:val="0"/>
          <w:color w:val="000000"/>
          <w:sz w:val="29"/>
          <w:szCs w:val="29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color w:val="000000"/>
          <w:shd w:val="clear" w:fill="FFFFFF"/>
        </w:rPr>
        <w:t>我院近期拟采购20万元以下医疗设备一批（详见附件清单），现请有意向的厂家或代理商参与报名。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/>
        <w:textAlignment w:val="auto"/>
        <w:rPr>
          <w:rStyle w:val="8"/>
          <w:rFonts w:hint="eastAsia" w:cs="Arial"/>
          <w:color w:val="333333"/>
          <w:u w:val="non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fill="FFFFFF"/>
        </w:rPr>
        <w:t xml:space="preserve">报名方式：参考附件的模板提交报名材料，同时将报名材料形成电子版发送至低值医疗设备报名邮箱，地址为: </w:t>
      </w:r>
      <w:r>
        <w:rPr>
          <w:u w:val="none"/>
          <w:shd w:val="clear" w:fill="FFFFFF"/>
        </w:rPr>
        <w:fldChar w:fldCharType="begin"/>
      </w:r>
      <w:r>
        <w:rPr>
          <w:u w:val="none"/>
          <w:shd w:val="clear" w:fill="FFFFFF"/>
        </w:rPr>
        <w:instrText xml:space="preserve"> HYPERLINK "mailto:syylsbk@163.com" </w:instrText>
      </w:r>
      <w:r>
        <w:rPr>
          <w:u w:val="none"/>
          <w:shd w:val="clear" w:fill="FFFFFF"/>
        </w:rPr>
        <w:fldChar w:fldCharType="separate"/>
      </w:r>
      <w:r>
        <w:rPr>
          <w:rStyle w:val="8"/>
          <w:rFonts w:hint="eastAsia" w:ascii="宋体" w:hAnsi="宋体" w:eastAsia="宋体" w:cs="宋体"/>
          <w:color w:val="333333"/>
          <w:u w:val="none"/>
          <w:shd w:val="clear" w:fill="FFFFFF"/>
        </w:rPr>
        <w:t>sydzylsb@163.com</w:t>
      </w:r>
      <w:r>
        <w:rPr>
          <w:u w:val="none"/>
          <w:shd w:val="clear" w:fill="FFFFFF"/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firstLine="420"/>
        <w:textAlignment w:val="auto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电子版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文件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（邮件及其附件）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命名规则：项目序号.项目名称+供应商名称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+对应公告的年月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，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如：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2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.</w:t>
      </w:r>
      <w:r>
        <w:rPr>
          <w:rFonts w:hint="eastAsia" w:cs="Arial"/>
          <w:bCs/>
          <w:color w:val="000000"/>
          <w:shd w:val="clear" w:color="auto" w:fill="FFFFFF"/>
          <w:lang w:val="en-US" w:eastAsia="zh-CN"/>
        </w:rPr>
        <w:t>ABC</w:t>
      </w:r>
      <w:r>
        <w:rPr>
          <w:rFonts w:hint="eastAsia" w:cs="Arial"/>
          <w:bCs/>
          <w:color w:val="000000"/>
          <w:shd w:val="clear" w:color="auto" w:fill="FFFFFF"/>
        </w:rPr>
        <w:t>仪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+广州市XX有限公司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+2022年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X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月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left="0" w:right="0" w:firstLine="420"/>
        <w:textAlignment w:val="auto"/>
        <w:rPr>
          <w:rStyle w:val="7"/>
          <w:rFonts w:hint="eastAsia" w:eastAsia="宋体" w:cs="Arial"/>
          <w:b w:val="0"/>
          <w:color w:val="00000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注意事项：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请确保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报名材料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内容均为真实，各类证件、授权等均须在有效期内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对于模板内的《设备调研报名表》</w:t>
      </w:r>
      <w:r>
        <w:rPr>
          <w:rFonts w:hint="eastAsia" w:cs="宋体"/>
          <w:i w:val="0"/>
          <w:iCs w:val="0"/>
          <w:color w:val="000000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spacing w:val="0"/>
          <w:sz w:val="24"/>
          <w:szCs w:val="24"/>
          <w:shd w:val="clear" w:fill="FFFFFF"/>
        </w:rPr>
        <w:t>除需提供PDF盖章版外，还需发送其可编辑的word文档版本，以便提取报名信息；</w:t>
      </w:r>
      <w:r>
        <w:rPr>
          <w:rFonts w:hint="eastAsia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此外，请务必按要求命名报名邮件及其附件。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firstLine="420"/>
        <w:textAlignment w:val="auto"/>
        <w:rPr>
          <w:rStyle w:val="7"/>
          <w:rFonts w:hint="eastAsia" w:cs="Arial"/>
          <w:b w:val="0"/>
          <w:color w:val="000000"/>
          <w:shd w:val="clear" w:color="auto" w:fill="FFFFFF"/>
        </w:rPr>
      </w:pPr>
      <w:r>
        <w:rPr>
          <w:rStyle w:val="7"/>
          <w:rFonts w:hint="eastAsia" w:cs="Arial"/>
          <w:b w:val="0"/>
          <w:color w:val="000000"/>
          <w:shd w:val="clear" w:color="auto" w:fill="FFFFFF"/>
        </w:rPr>
        <w:t>截止时间：自公布之日起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val="en-US" w:eastAsia="zh-CN"/>
        </w:rPr>
        <w:t>5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个工作日内</w:t>
      </w:r>
      <w:r>
        <w:rPr>
          <w:rStyle w:val="7"/>
          <w:rFonts w:hint="eastAsia" w:cs="Arial"/>
          <w:b w:val="0"/>
          <w:color w:val="000000"/>
          <w:shd w:val="clear" w:color="auto" w:fill="FFFFFF"/>
          <w:lang w:eastAsia="zh-CN"/>
        </w:rPr>
        <w:t>按要求</w:t>
      </w:r>
      <w:r>
        <w:rPr>
          <w:rStyle w:val="7"/>
          <w:rFonts w:hint="eastAsia" w:cs="Arial"/>
          <w:b w:val="0"/>
          <w:color w:val="000000"/>
          <w:shd w:val="clear" w:color="auto" w:fill="FFFFFF"/>
        </w:rPr>
        <w:t>提交报名材料。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35" w:lineRule="atLeast"/>
        <w:ind w:firstLine="420"/>
        <w:textAlignment w:val="auto"/>
        <w:rPr>
          <w:rFonts w:hint="eastAsia" w:cs="Arial"/>
          <w:color w:val="000000"/>
          <w:sz w:val="29"/>
          <w:szCs w:val="29"/>
          <w:shd w:val="clear" w:color="auto" w:fill="FFFFFF"/>
        </w:rPr>
      </w:pPr>
      <w:r>
        <w:rPr>
          <w:rFonts w:hint="eastAsia" w:cs="Arial"/>
          <w:color w:val="000000"/>
          <w:shd w:val="clear" w:color="auto" w:fill="FFFFFF"/>
        </w:rPr>
        <w:t>设备科联系人：</w:t>
      </w:r>
      <w:r>
        <w:rPr>
          <w:rFonts w:hint="eastAsia" w:cs="Arial"/>
          <w:color w:val="000000"/>
          <w:shd w:val="clear" w:color="auto" w:fill="FFFFFF"/>
          <w:lang w:eastAsia="zh-CN"/>
        </w:rPr>
        <w:t>蒋</w:t>
      </w:r>
      <w:r>
        <w:rPr>
          <w:rFonts w:hint="eastAsia" w:cs="Arial"/>
          <w:color w:val="000000"/>
          <w:shd w:val="clear" w:color="auto" w:fill="FFFFFF"/>
          <w:lang w:val="en-US" w:eastAsia="zh-CN"/>
        </w:rPr>
        <w:t>老师</w:t>
      </w:r>
      <w:r>
        <w:rPr>
          <w:rFonts w:hint="eastAsia" w:cs="Arial"/>
          <w:color w:val="000000"/>
          <w:shd w:val="clear" w:color="auto" w:fill="FFFFFF"/>
        </w:rPr>
        <w:t>，020-81048099或81048100。</w:t>
      </w:r>
    </w:p>
    <w:p>
      <w:pPr>
        <w:pStyle w:val="4"/>
        <w:shd w:val="clear" w:color="auto" w:fill="FFFFFF"/>
        <w:spacing w:before="100" w:beforeAutospacing="1" w:after="100" w:afterAutospacing="1" w:line="435" w:lineRule="atLeast"/>
        <w:ind w:firstLine="420"/>
        <w:rPr>
          <w:rFonts w:hint="eastAsia" w:cs="Arial"/>
          <w:color w:val="000000"/>
          <w:sz w:val="29"/>
          <w:szCs w:val="29"/>
          <w:shd w:val="clear" w:color="auto" w:fill="FFFFFF"/>
        </w:rPr>
      </w:pPr>
    </w:p>
    <w:tbl>
      <w:tblPr>
        <w:tblStyle w:val="5"/>
        <w:tblpPr w:leftFromText="180" w:rightFromText="180" w:vertAnchor="text" w:horzAnchor="page" w:tblpX="445" w:tblpY="1143"/>
        <w:tblOverlap w:val="never"/>
        <w:tblW w:w="112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300"/>
        <w:gridCol w:w="720"/>
        <w:gridCol w:w="765"/>
        <w:gridCol w:w="5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正压通气治疗机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≤9万元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翻身气垫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≤6.15万元（二次公示）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多媒体工作站（手术录播用）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5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≤9.3万元 （注：需满足4k标准的超高清手术图像录播）（二次公示）</w:t>
            </w:r>
          </w:p>
        </w:tc>
      </w:tr>
    </w:tbl>
    <w:p>
      <w:pPr>
        <w:pStyle w:val="4"/>
        <w:shd w:val="clear" w:color="auto" w:fill="FFFFFF"/>
        <w:spacing w:before="100" w:beforeAutospacing="1" w:after="100" w:afterAutospacing="1" w:line="435" w:lineRule="atLeast"/>
        <w:ind w:left="0" w:leftChars="0" w:firstLine="0" w:firstLineChars="0"/>
        <w:rPr>
          <w:rFonts w:hint="eastAsia" w:ascii="微软雅黑" w:hAnsi="微软雅黑" w:eastAsia="微软雅黑" w:cs="微软雅黑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cs="Arial"/>
          <w:color w:val="000000"/>
          <w:sz w:val="29"/>
          <w:szCs w:val="29"/>
          <w:shd w:val="clear" w:color="auto" w:fill="FFFFFF"/>
        </w:rPr>
        <w:t>清单：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Q1MTQ5NTE0YWQyNGIzYWQ0OTQwMWYwM2VmMzJhNzUifQ=="/>
  </w:docVars>
  <w:rsids>
    <w:rsidRoot w:val="00B36BBB"/>
    <w:rsid w:val="00080368"/>
    <w:rsid w:val="000F0DD5"/>
    <w:rsid w:val="002E4244"/>
    <w:rsid w:val="00605B92"/>
    <w:rsid w:val="006C5DE0"/>
    <w:rsid w:val="007928F6"/>
    <w:rsid w:val="00A06797"/>
    <w:rsid w:val="00A70CD0"/>
    <w:rsid w:val="00B36BBB"/>
    <w:rsid w:val="00B9133E"/>
    <w:rsid w:val="00BA5D0C"/>
    <w:rsid w:val="00E826BA"/>
    <w:rsid w:val="02103A60"/>
    <w:rsid w:val="029721D9"/>
    <w:rsid w:val="055A1A37"/>
    <w:rsid w:val="059771A9"/>
    <w:rsid w:val="06C23514"/>
    <w:rsid w:val="0738278D"/>
    <w:rsid w:val="0A307201"/>
    <w:rsid w:val="0BE62BCE"/>
    <w:rsid w:val="0ED328FB"/>
    <w:rsid w:val="0F631991"/>
    <w:rsid w:val="0FAF227D"/>
    <w:rsid w:val="1199631E"/>
    <w:rsid w:val="182B072D"/>
    <w:rsid w:val="1911071C"/>
    <w:rsid w:val="19EB707B"/>
    <w:rsid w:val="1BA24AAD"/>
    <w:rsid w:val="1BCC44AA"/>
    <w:rsid w:val="1E0F2836"/>
    <w:rsid w:val="208D22E5"/>
    <w:rsid w:val="22E02E41"/>
    <w:rsid w:val="23737687"/>
    <w:rsid w:val="248A3D0A"/>
    <w:rsid w:val="26CF3857"/>
    <w:rsid w:val="274370BF"/>
    <w:rsid w:val="276B2516"/>
    <w:rsid w:val="27D641C3"/>
    <w:rsid w:val="28893A78"/>
    <w:rsid w:val="29CB6B6D"/>
    <w:rsid w:val="2D9A27C1"/>
    <w:rsid w:val="2DFA3439"/>
    <w:rsid w:val="2E790F39"/>
    <w:rsid w:val="31B84E20"/>
    <w:rsid w:val="31F50D00"/>
    <w:rsid w:val="33EA1B01"/>
    <w:rsid w:val="34CE6ED9"/>
    <w:rsid w:val="35F23BE3"/>
    <w:rsid w:val="36386F91"/>
    <w:rsid w:val="373855F1"/>
    <w:rsid w:val="37420F85"/>
    <w:rsid w:val="3947324B"/>
    <w:rsid w:val="3A587E97"/>
    <w:rsid w:val="3AD37D1F"/>
    <w:rsid w:val="3C193F13"/>
    <w:rsid w:val="3E297AC2"/>
    <w:rsid w:val="3EC96174"/>
    <w:rsid w:val="452E5538"/>
    <w:rsid w:val="468E6056"/>
    <w:rsid w:val="46B22608"/>
    <w:rsid w:val="47A77E69"/>
    <w:rsid w:val="47F37503"/>
    <w:rsid w:val="4B667A2E"/>
    <w:rsid w:val="4B7279CA"/>
    <w:rsid w:val="4D6763AD"/>
    <w:rsid w:val="50F30ED0"/>
    <w:rsid w:val="512D0989"/>
    <w:rsid w:val="51800DB7"/>
    <w:rsid w:val="51A255B0"/>
    <w:rsid w:val="51B13FCC"/>
    <w:rsid w:val="54FB3365"/>
    <w:rsid w:val="55381C68"/>
    <w:rsid w:val="55D96569"/>
    <w:rsid w:val="569D6B4F"/>
    <w:rsid w:val="590D1E01"/>
    <w:rsid w:val="5AC40877"/>
    <w:rsid w:val="5E261CB4"/>
    <w:rsid w:val="5F775DD3"/>
    <w:rsid w:val="60777D0C"/>
    <w:rsid w:val="60825368"/>
    <w:rsid w:val="60E25958"/>
    <w:rsid w:val="61595A63"/>
    <w:rsid w:val="64223560"/>
    <w:rsid w:val="663D2885"/>
    <w:rsid w:val="6673562E"/>
    <w:rsid w:val="6924717C"/>
    <w:rsid w:val="69D06E00"/>
    <w:rsid w:val="6AC1415C"/>
    <w:rsid w:val="6D3C369D"/>
    <w:rsid w:val="6D4F52A5"/>
    <w:rsid w:val="6F106FA3"/>
    <w:rsid w:val="74E11D6B"/>
    <w:rsid w:val="75DA6642"/>
    <w:rsid w:val="773F2EAB"/>
    <w:rsid w:val="7AC237F2"/>
    <w:rsid w:val="7B9A7F96"/>
    <w:rsid w:val="7C817C66"/>
    <w:rsid w:val="7D4A71B4"/>
    <w:rsid w:val="7DE4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75" w:after="75"/>
      <w:ind w:firstLine="48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512</Characters>
  <Lines>3</Lines>
  <Paragraphs>1</Paragraphs>
  <TotalTime>0</TotalTime>
  <ScaleCrop>false</ScaleCrop>
  <LinksUpToDate>false</LinksUpToDate>
  <CharactersWithSpaces>520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2021-01-05T02:22:00Z</dcterms:created>
  <dc:creator>solder</dc:creator>
  <cp:lastModifiedBy>A</cp:lastModifiedBy>
  <dcterms:modified xsi:type="dcterms:W3CDTF">2022-10-12T09:16:31Z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7565C81570244B699BDEE4F6435E8F8F</vt:lpwstr>
  </property>
</Properties>
</file>