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98" w:rsidRDefault="00346C98" w:rsidP="00346C98">
      <w:pPr>
        <w:jc w:val="center"/>
        <w:rPr>
          <w:rFonts w:ascii="黑体" w:eastAsia="黑体" w:hAnsi="黑体" w:cs="黑体"/>
          <w:b/>
          <w:bCs/>
          <w:sz w:val="28"/>
          <w:szCs w:val="28"/>
        </w:rPr>
      </w:pPr>
      <w:r>
        <w:rPr>
          <w:rFonts w:ascii="黑体" w:eastAsia="黑体" w:hAnsi="黑体" w:cs="黑体" w:hint="eastAsia"/>
          <w:b/>
          <w:bCs/>
          <w:sz w:val="28"/>
          <w:szCs w:val="28"/>
        </w:rPr>
        <w:t>研究进展报告</w:t>
      </w:r>
    </w:p>
    <w:p w:rsidR="00346C98" w:rsidRDefault="00346C98" w:rsidP="00346C98">
      <w:pPr>
        <w:rPr>
          <w:rFonts w:ascii="黑体" w:eastAsia="黑体" w:hAnsi="黑体" w:cs="黑体"/>
          <w:b/>
          <w:bCs/>
          <w:szCs w:val="21"/>
        </w:rPr>
      </w:pPr>
    </w:p>
    <w:tbl>
      <w:tblPr>
        <w:tblStyle w:val="a5"/>
        <w:tblW w:w="8999" w:type="dxa"/>
        <w:jc w:val="center"/>
        <w:tblLayout w:type="fixed"/>
        <w:tblLook w:val="04A0"/>
      </w:tblPr>
      <w:tblGrid>
        <w:gridCol w:w="1745"/>
        <w:gridCol w:w="423"/>
        <w:gridCol w:w="2084"/>
        <w:gridCol w:w="206"/>
        <w:gridCol w:w="1779"/>
        <w:gridCol w:w="663"/>
        <w:gridCol w:w="2099"/>
      </w:tblGrid>
      <w:tr w:rsidR="00346C98" w:rsidTr="00AE4F53">
        <w:trPr>
          <w:trHeight w:val="326"/>
          <w:jc w:val="center"/>
        </w:trPr>
        <w:tc>
          <w:tcPr>
            <w:tcW w:w="2168" w:type="dxa"/>
            <w:gridSpan w:val="2"/>
          </w:tcPr>
          <w:p w:rsidR="00346C98" w:rsidRDefault="00346C98" w:rsidP="00AE4F53">
            <w:pPr>
              <w:jc w:val="center"/>
              <w:rPr>
                <w:bCs/>
                <w:szCs w:val="21"/>
              </w:rPr>
            </w:pPr>
            <w:r>
              <w:rPr>
                <w:rFonts w:hint="eastAsia"/>
                <w:bCs/>
                <w:szCs w:val="21"/>
              </w:rPr>
              <w:t>项目名称</w:t>
            </w:r>
          </w:p>
        </w:tc>
        <w:tc>
          <w:tcPr>
            <w:tcW w:w="6831" w:type="dxa"/>
            <w:gridSpan w:val="5"/>
          </w:tcPr>
          <w:p w:rsidR="00346C98" w:rsidRDefault="00346C98" w:rsidP="00AE4F53">
            <w:pPr>
              <w:rPr>
                <w:bCs/>
                <w:szCs w:val="21"/>
              </w:rPr>
            </w:pPr>
          </w:p>
        </w:tc>
      </w:tr>
      <w:tr w:rsidR="00346C98" w:rsidTr="00AE4F53">
        <w:trPr>
          <w:trHeight w:val="326"/>
          <w:jc w:val="center"/>
        </w:trPr>
        <w:tc>
          <w:tcPr>
            <w:tcW w:w="2168" w:type="dxa"/>
            <w:gridSpan w:val="2"/>
          </w:tcPr>
          <w:p w:rsidR="00346C98" w:rsidRDefault="00346C98" w:rsidP="00AE4F53">
            <w:pPr>
              <w:jc w:val="center"/>
              <w:rPr>
                <w:bCs/>
                <w:szCs w:val="21"/>
              </w:rPr>
            </w:pPr>
            <w:r>
              <w:rPr>
                <w:rFonts w:hint="eastAsia"/>
                <w:bCs/>
                <w:szCs w:val="21"/>
              </w:rPr>
              <w:t>申办方</w:t>
            </w:r>
          </w:p>
        </w:tc>
        <w:tc>
          <w:tcPr>
            <w:tcW w:w="6831" w:type="dxa"/>
            <w:gridSpan w:val="5"/>
          </w:tcPr>
          <w:p w:rsidR="00346C98" w:rsidRDefault="00346C98" w:rsidP="00AE4F53">
            <w:pPr>
              <w:rPr>
                <w:bCs/>
                <w:szCs w:val="21"/>
              </w:rPr>
            </w:pPr>
          </w:p>
        </w:tc>
      </w:tr>
      <w:tr w:rsidR="00346C98" w:rsidTr="00AE4F53">
        <w:trPr>
          <w:jc w:val="center"/>
        </w:trPr>
        <w:tc>
          <w:tcPr>
            <w:tcW w:w="2168" w:type="dxa"/>
            <w:gridSpan w:val="2"/>
            <w:vAlign w:val="center"/>
          </w:tcPr>
          <w:p w:rsidR="00346C98" w:rsidRDefault="00346C98" w:rsidP="00AE4F53">
            <w:pPr>
              <w:ind w:right="210"/>
              <w:jc w:val="center"/>
              <w:rPr>
                <w:bCs/>
                <w:szCs w:val="21"/>
              </w:rPr>
            </w:pPr>
            <w:r>
              <w:rPr>
                <w:rFonts w:hint="eastAsia"/>
                <w:bCs/>
                <w:szCs w:val="21"/>
              </w:rPr>
              <w:t>方案版本号</w:t>
            </w:r>
          </w:p>
        </w:tc>
        <w:tc>
          <w:tcPr>
            <w:tcW w:w="2290" w:type="dxa"/>
            <w:gridSpan w:val="2"/>
            <w:vAlign w:val="center"/>
          </w:tcPr>
          <w:p w:rsidR="00346C98" w:rsidRDefault="00346C98" w:rsidP="00AE4F53">
            <w:pPr>
              <w:ind w:right="210"/>
              <w:jc w:val="center"/>
              <w:rPr>
                <w:bCs/>
                <w:szCs w:val="21"/>
              </w:rPr>
            </w:pPr>
          </w:p>
        </w:tc>
        <w:tc>
          <w:tcPr>
            <w:tcW w:w="2442" w:type="dxa"/>
            <w:gridSpan w:val="2"/>
            <w:vAlign w:val="center"/>
          </w:tcPr>
          <w:p w:rsidR="00346C98" w:rsidRDefault="00346C98" w:rsidP="00AE4F53">
            <w:pPr>
              <w:ind w:right="210"/>
              <w:jc w:val="center"/>
              <w:rPr>
                <w:bCs/>
                <w:szCs w:val="21"/>
              </w:rPr>
            </w:pPr>
            <w:r>
              <w:rPr>
                <w:rFonts w:hint="eastAsia"/>
                <w:bCs/>
                <w:szCs w:val="21"/>
              </w:rPr>
              <w:t>方案版本日期</w:t>
            </w:r>
          </w:p>
        </w:tc>
        <w:tc>
          <w:tcPr>
            <w:tcW w:w="2099" w:type="dxa"/>
            <w:vAlign w:val="center"/>
          </w:tcPr>
          <w:p w:rsidR="00346C98" w:rsidRDefault="00346C98" w:rsidP="00AE4F53">
            <w:pPr>
              <w:jc w:val="center"/>
              <w:rPr>
                <w:bCs/>
                <w:szCs w:val="21"/>
              </w:rPr>
            </w:pPr>
          </w:p>
        </w:tc>
      </w:tr>
      <w:tr w:rsidR="00346C98" w:rsidTr="00AE4F53">
        <w:trPr>
          <w:jc w:val="center"/>
        </w:trPr>
        <w:tc>
          <w:tcPr>
            <w:tcW w:w="2168" w:type="dxa"/>
            <w:gridSpan w:val="2"/>
            <w:vAlign w:val="center"/>
          </w:tcPr>
          <w:p w:rsidR="00346C98" w:rsidRDefault="00346C98" w:rsidP="00AE4F53">
            <w:pPr>
              <w:ind w:right="210"/>
              <w:jc w:val="center"/>
              <w:rPr>
                <w:bCs/>
                <w:szCs w:val="21"/>
              </w:rPr>
            </w:pPr>
            <w:r>
              <w:rPr>
                <w:rFonts w:hint="eastAsia"/>
                <w:bCs/>
                <w:szCs w:val="21"/>
              </w:rPr>
              <w:t>知情同意书版本号</w:t>
            </w:r>
          </w:p>
        </w:tc>
        <w:tc>
          <w:tcPr>
            <w:tcW w:w="2290" w:type="dxa"/>
            <w:gridSpan w:val="2"/>
            <w:vAlign w:val="center"/>
          </w:tcPr>
          <w:p w:rsidR="00346C98" w:rsidRDefault="00346C98" w:rsidP="00AE4F53">
            <w:pPr>
              <w:ind w:right="210"/>
              <w:jc w:val="center"/>
              <w:rPr>
                <w:bCs/>
                <w:szCs w:val="21"/>
              </w:rPr>
            </w:pPr>
          </w:p>
        </w:tc>
        <w:tc>
          <w:tcPr>
            <w:tcW w:w="2442" w:type="dxa"/>
            <w:gridSpan w:val="2"/>
            <w:vAlign w:val="center"/>
          </w:tcPr>
          <w:p w:rsidR="00346C98" w:rsidRDefault="00346C98" w:rsidP="00AE4F53">
            <w:pPr>
              <w:ind w:right="210"/>
              <w:jc w:val="center"/>
              <w:rPr>
                <w:bCs/>
                <w:szCs w:val="21"/>
              </w:rPr>
            </w:pPr>
            <w:r>
              <w:rPr>
                <w:rFonts w:hint="eastAsia"/>
                <w:bCs/>
                <w:szCs w:val="21"/>
              </w:rPr>
              <w:t>知情同意书版本日期</w:t>
            </w:r>
          </w:p>
        </w:tc>
        <w:tc>
          <w:tcPr>
            <w:tcW w:w="2099" w:type="dxa"/>
            <w:vAlign w:val="center"/>
          </w:tcPr>
          <w:p w:rsidR="00346C98" w:rsidRDefault="00346C98" w:rsidP="00AE4F53">
            <w:pPr>
              <w:jc w:val="center"/>
              <w:rPr>
                <w:bCs/>
                <w:szCs w:val="21"/>
              </w:rPr>
            </w:pPr>
          </w:p>
        </w:tc>
      </w:tr>
      <w:tr w:rsidR="00346C98" w:rsidTr="00AE4F53">
        <w:trPr>
          <w:jc w:val="center"/>
        </w:trPr>
        <w:tc>
          <w:tcPr>
            <w:tcW w:w="2168" w:type="dxa"/>
            <w:gridSpan w:val="2"/>
          </w:tcPr>
          <w:p w:rsidR="00346C98" w:rsidRDefault="00346C98" w:rsidP="00AE4F53">
            <w:pPr>
              <w:jc w:val="center"/>
              <w:rPr>
                <w:bCs/>
                <w:szCs w:val="21"/>
              </w:rPr>
            </w:pPr>
            <w:r>
              <w:rPr>
                <w:rFonts w:hint="eastAsia"/>
                <w:bCs/>
                <w:szCs w:val="21"/>
              </w:rPr>
              <w:t>伦理审查批件号</w:t>
            </w:r>
          </w:p>
        </w:tc>
        <w:tc>
          <w:tcPr>
            <w:tcW w:w="2290" w:type="dxa"/>
            <w:gridSpan w:val="2"/>
          </w:tcPr>
          <w:p w:rsidR="00346C98" w:rsidRDefault="00346C98" w:rsidP="00AE4F53">
            <w:pPr>
              <w:jc w:val="center"/>
              <w:rPr>
                <w:bCs/>
                <w:szCs w:val="21"/>
              </w:rPr>
            </w:pPr>
          </w:p>
        </w:tc>
        <w:tc>
          <w:tcPr>
            <w:tcW w:w="2442" w:type="dxa"/>
            <w:gridSpan w:val="2"/>
          </w:tcPr>
          <w:p w:rsidR="00346C98" w:rsidRDefault="00346C98" w:rsidP="00AE4F53">
            <w:pPr>
              <w:jc w:val="center"/>
              <w:rPr>
                <w:bCs/>
                <w:szCs w:val="21"/>
              </w:rPr>
            </w:pPr>
            <w:r>
              <w:rPr>
                <w:rFonts w:hint="eastAsia"/>
                <w:bCs/>
                <w:szCs w:val="21"/>
              </w:rPr>
              <w:t>主要研究者</w:t>
            </w:r>
          </w:p>
        </w:tc>
        <w:tc>
          <w:tcPr>
            <w:tcW w:w="2099" w:type="dxa"/>
            <w:vAlign w:val="center"/>
          </w:tcPr>
          <w:p w:rsidR="00346C98" w:rsidRDefault="00346C98" w:rsidP="00AE4F53">
            <w:pPr>
              <w:jc w:val="center"/>
              <w:rPr>
                <w:bCs/>
                <w:szCs w:val="21"/>
              </w:rPr>
            </w:pPr>
          </w:p>
        </w:tc>
      </w:tr>
      <w:tr w:rsidR="00346C98" w:rsidTr="00AE4F53">
        <w:trPr>
          <w:trHeight w:val="1055"/>
          <w:jc w:val="center"/>
        </w:trPr>
        <w:tc>
          <w:tcPr>
            <w:tcW w:w="8999" w:type="dxa"/>
            <w:gridSpan w:val="7"/>
            <w:vAlign w:val="center"/>
          </w:tcPr>
          <w:p w:rsidR="00346C98" w:rsidRDefault="00346C98" w:rsidP="00AE4F53">
            <w:pPr>
              <w:spacing w:line="300" w:lineRule="exact"/>
              <w:rPr>
                <w:rFonts w:ascii="宋体" w:eastAsia="宋体" w:hAnsi="宋体" w:cs="宋体"/>
              </w:rPr>
            </w:pPr>
            <w:r>
              <w:rPr>
                <w:rFonts w:ascii="宋体" w:eastAsia="宋体" w:hAnsi="宋体" w:cs="宋体" w:hint="eastAsia"/>
                <w:b/>
                <w:bCs/>
                <w:szCs w:val="21"/>
              </w:rPr>
              <w:t>一、受试者信息</w:t>
            </w:r>
          </w:p>
          <w:p w:rsidR="00346C98" w:rsidRPr="00D35656" w:rsidRDefault="00346C98" w:rsidP="00844542">
            <w:pPr>
              <w:ind w:firstLineChars="200" w:firstLine="400"/>
              <w:rPr>
                <w:rFonts w:asciiTheme="minorEastAsia" w:hAnsiTheme="minorEastAsia"/>
                <w:bCs/>
                <w:szCs w:val="21"/>
                <w:u w:val="single"/>
              </w:rPr>
            </w:pPr>
            <w:r>
              <w:rPr>
                <w:rFonts w:ascii="宋体" w:hAnsi="宋体"/>
              </w:rPr>
              <w:t>IEC</w:t>
            </w:r>
            <w:r>
              <w:rPr>
                <w:rFonts w:ascii="宋体" w:hAnsi="宋体" w:hint="eastAsia"/>
              </w:rPr>
              <w:t>批准的入组人数：</w:t>
            </w:r>
            <w:r>
              <w:rPr>
                <w:rFonts w:ascii="宋体" w:hAnsi="宋体" w:hint="eastAsia"/>
                <w:u w:val="single"/>
              </w:rPr>
              <w:t xml:space="preserve">       </w:t>
            </w:r>
          </w:p>
          <w:p w:rsidR="00346C98" w:rsidRPr="00D35656" w:rsidRDefault="00346C98" w:rsidP="00844542">
            <w:pPr>
              <w:ind w:firstLineChars="200" w:firstLine="400"/>
              <w:rPr>
                <w:bCs/>
                <w:szCs w:val="21"/>
                <w:u w:val="single"/>
              </w:rPr>
            </w:pPr>
            <w:r>
              <w:rPr>
                <w:rFonts w:ascii="宋体" w:hAnsi="宋体" w:hint="eastAsia"/>
              </w:rPr>
              <w:t>已经纳入的受试者总数：</w:t>
            </w:r>
            <w:r>
              <w:rPr>
                <w:rFonts w:ascii="宋体" w:hAnsi="宋体" w:hint="eastAsia"/>
                <w:u w:val="single"/>
              </w:rPr>
              <w:t xml:space="preserve">         </w:t>
            </w:r>
          </w:p>
          <w:p w:rsidR="00346C98" w:rsidRPr="00D35656" w:rsidRDefault="00346C98" w:rsidP="00844542">
            <w:pPr>
              <w:ind w:firstLineChars="200" w:firstLine="400"/>
              <w:rPr>
                <w:bCs/>
                <w:szCs w:val="21"/>
                <w:u w:val="single"/>
              </w:rPr>
            </w:pPr>
            <w:r>
              <w:rPr>
                <w:rFonts w:hint="eastAsia"/>
                <w:bCs/>
                <w:szCs w:val="21"/>
              </w:rPr>
              <w:t>提前退出例数：</w:t>
            </w:r>
            <w:r w:rsidRPr="009E392F">
              <w:rPr>
                <w:rFonts w:asciiTheme="minorEastAsia" w:hAnsiTheme="minorEastAsia" w:hint="eastAsia"/>
                <w:bCs/>
                <w:szCs w:val="21"/>
                <w:u w:val="single"/>
              </w:rPr>
              <w:t xml:space="preserve">          </w:t>
            </w:r>
          </w:p>
          <w:p w:rsidR="00346C98" w:rsidRPr="005C7485" w:rsidRDefault="00346C98" w:rsidP="00844542">
            <w:pPr>
              <w:ind w:firstLineChars="200" w:firstLine="400"/>
              <w:rPr>
                <w:rFonts w:asciiTheme="minorEastAsia" w:hAnsiTheme="minorEastAsia"/>
                <w:u w:val="single"/>
              </w:rPr>
            </w:pPr>
            <w:r>
              <w:rPr>
                <w:rFonts w:hint="eastAsia"/>
                <w:bCs/>
                <w:szCs w:val="21"/>
              </w:rPr>
              <w:t>完</w:t>
            </w:r>
            <w:r w:rsidRPr="005C7485">
              <w:rPr>
                <w:rFonts w:hint="eastAsia"/>
                <w:bCs/>
                <w:szCs w:val="21"/>
              </w:rPr>
              <w:t>成观察例数：</w:t>
            </w:r>
            <w:r w:rsidRPr="005C7485">
              <w:rPr>
                <w:rFonts w:asciiTheme="minorEastAsia" w:hAnsiTheme="minorEastAsia" w:hint="eastAsia"/>
                <w:bCs/>
                <w:szCs w:val="21"/>
                <w:u w:val="single"/>
              </w:rPr>
              <w:t xml:space="preserve">          </w:t>
            </w:r>
          </w:p>
          <w:p w:rsidR="00346C98" w:rsidRPr="005C7485" w:rsidRDefault="00346C98" w:rsidP="00844542">
            <w:pPr>
              <w:ind w:firstLineChars="200" w:firstLine="400"/>
              <w:rPr>
                <w:rFonts w:ascii="宋体"/>
              </w:rPr>
            </w:pPr>
            <w:r w:rsidRPr="005C7485">
              <w:rPr>
                <w:rFonts w:ascii="宋体" w:hAnsi="宋体" w:hint="eastAsia"/>
              </w:rPr>
              <w:t>严重不良事件数：</w:t>
            </w:r>
            <w:r w:rsidRPr="005C7485">
              <w:rPr>
                <w:rFonts w:ascii="宋体" w:hAnsi="宋体" w:hint="eastAsia"/>
                <w:u w:val="single"/>
              </w:rPr>
              <w:t xml:space="preserve">        </w:t>
            </w:r>
            <w:r w:rsidRPr="005C7485">
              <w:rPr>
                <w:rFonts w:hint="eastAsia"/>
                <w:i/>
                <w:spacing w:val="2"/>
              </w:rPr>
              <w:t>（在附件</w:t>
            </w:r>
            <w:r w:rsidR="007B6F66">
              <w:rPr>
                <w:rFonts w:hint="eastAsia"/>
                <w:i/>
                <w:spacing w:val="2"/>
              </w:rPr>
              <w:t>1</w:t>
            </w:r>
            <w:r w:rsidRPr="005C7485">
              <w:rPr>
                <w:rFonts w:hint="eastAsia"/>
                <w:i/>
                <w:spacing w:val="2"/>
              </w:rPr>
              <w:t>把</w:t>
            </w:r>
            <w:r w:rsidRPr="005C7485">
              <w:rPr>
                <w:rFonts w:hint="eastAsia"/>
                <w:i/>
                <w:spacing w:val="2"/>
              </w:rPr>
              <w:t>SAE</w:t>
            </w:r>
            <w:r w:rsidRPr="005C7485">
              <w:rPr>
                <w:rFonts w:hint="eastAsia"/>
                <w:i/>
                <w:spacing w:val="2"/>
              </w:rPr>
              <w:t>的详细情况列出）</w:t>
            </w:r>
          </w:p>
          <w:p w:rsidR="00346C98" w:rsidRPr="00D35656" w:rsidRDefault="00346C98" w:rsidP="00AE4F53">
            <w:pPr>
              <w:spacing w:line="300" w:lineRule="exact"/>
              <w:ind w:firstLine="435"/>
              <w:rPr>
                <w:bCs/>
                <w:szCs w:val="21"/>
                <w:u w:val="single"/>
              </w:rPr>
            </w:pPr>
            <w:r w:rsidRPr="005C7485">
              <w:rPr>
                <w:rFonts w:ascii="宋体" w:hAnsi="宋体" w:hint="eastAsia"/>
              </w:rPr>
              <w:t>与药物/器械/新技术/干细胞制剂相关的</w:t>
            </w:r>
            <w:r>
              <w:rPr>
                <w:rFonts w:ascii="宋体" w:hAnsi="宋体"/>
              </w:rPr>
              <w:t>SAE</w:t>
            </w:r>
            <w:r>
              <w:rPr>
                <w:rFonts w:ascii="宋体" w:hAnsi="宋体" w:hint="eastAsia"/>
              </w:rPr>
              <w:t>数：</w:t>
            </w:r>
            <w:r>
              <w:rPr>
                <w:rFonts w:ascii="宋体" w:hAnsi="宋体" w:hint="eastAsia"/>
                <w:u w:val="single"/>
              </w:rPr>
              <w:t xml:space="preserve">       </w:t>
            </w:r>
          </w:p>
          <w:p w:rsidR="00346C98" w:rsidRDefault="00346C98" w:rsidP="00844542">
            <w:pPr>
              <w:ind w:firstLineChars="200" w:firstLine="400"/>
              <w:rPr>
                <w:bCs/>
                <w:szCs w:val="21"/>
                <w:u w:val="single"/>
              </w:rPr>
            </w:pPr>
            <w:r>
              <w:rPr>
                <w:rFonts w:hint="eastAsia"/>
                <w:bCs/>
                <w:szCs w:val="21"/>
              </w:rPr>
              <w:t>已递交本伦理委员会的“违背方案报告”份数：</w:t>
            </w:r>
            <w:r>
              <w:rPr>
                <w:rFonts w:hint="eastAsia"/>
                <w:i/>
                <w:spacing w:val="2"/>
              </w:rPr>
              <w:t>（在附件</w:t>
            </w:r>
            <w:r w:rsidR="007B6F66">
              <w:rPr>
                <w:rFonts w:hint="eastAsia"/>
                <w:i/>
                <w:spacing w:val="2"/>
              </w:rPr>
              <w:t>2</w:t>
            </w:r>
            <w:r>
              <w:rPr>
                <w:rFonts w:hint="eastAsia"/>
                <w:i/>
                <w:spacing w:val="2"/>
              </w:rPr>
              <w:t>把违背方案的详细情况列出）</w:t>
            </w:r>
          </w:p>
        </w:tc>
      </w:tr>
      <w:tr w:rsidR="00346C98" w:rsidTr="00AE4F53">
        <w:trPr>
          <w:jc w:val="center"/>
        </w:trPr>
        <w:tc>
          <w:tcPr>
            <w:tcW w:w="8999" w:type="dxa"/>
            <w:gridSpan w:val="7"/>
          </w:tcPr>
          <w:p w:rsidR="00346C98" w:rsidRDefault="00346C98" w:rsidP="00AE4F53">
            <w:pPr>
              <w:rPr>
                <w:b/>
                <w:bCs/>
              </w:rPr>
            </w:pPr>
            <w:r>
              <w:rPr>
                <w:rFonts w:hint="eastAsia"/>
                <w:b/>
                <w:bCs/>
              </w:rPr>
              <w:t>二、研究进展情况</w:t>
            </w:r>
          </w:p>
          <w:p w:rsidR="00346C98" w:rsidRDefault="00346C98" w:rsidP="00AE4F53">
            <w:r>
              <w:rPr>
                <w:rFonts w:ascii="宋体" w:eastAsia="宋体" w:hAnsi="宋体" w:cs="宋体" w:hint="eastAsia"/>
              </w:rPr>
              <w:t>1、研究阶段：</w:t>
            </w:r>
            <w:r>
              <w:rPr>
                <w:rFonts w:ascii="宋体" w:hAnsi="宋体" w:hint="eastAsia"/>
              </w:rPr>
              <w:t>□</w:t>
            </w:r>
            <w:r>
              <w:rPr>
                <w:rFonts w:hint="eastAsia"/>
              </w:rPr>
              <w:t xml:space="preserve"> </w:t>
            </w:r>
            <w:r>
              <w:rPr>
                <w:rFonts w:hint="eastAsia"/>
              </w:rPr>
              <w:t>研究尚未启动</w:t>
            </w:r>
            <w:r>
              <w:rPr>
                <w:rFonts w:hint="eastAsia"/>
              </w:rPr>
              <w:t xml:space="preserve">               </w:t>
            </w:r>
            <w:r>
              <w:rPr>
                <w:rFonts w:ascii="宋体" w:hAnsi="宋体" w:hint="eastAsia"/>
              </w:rPr>
              <w:t>□</w:t>
            </w:r>
            <w:r>
              <w:rPr>
                <w:rFonts w:hint="eastAsia"/>
              </w:rPr>
              <w:t xml:space="preserve"> </w:t>
            </w:r>
            <w:r>
              <w:rPr>
                <w:rFonts w:hint="eastAsia"/>
              </w:rPr>
              <w:t>正在招募受试者（尚未入组）</w:t>
            </w:r>
          </w:p>
          <w:p w:rsidR="00346C98" w:rsidRDefault="00346C98" w:rsidP="004649CC">
            <w:pPr>
              <w:ind w:firstLineChars="650" w:firstLine="1300"/>
            </w:pPr>
            <w:r>
              <w:rPr>
                <w:rFonts w:ascii="宋体" w:hAnsi="宋体" w:hint="eastAsia"/>
              </w:rPr>
              <w:t>□</w:t>
            </w:r>
            <w:r>
              <w:rPr>
                <w:rFonts w:hint="eastAsia"/>
              </w:rPr>
              <w:t xml:space="preserve"> </w:t>
            </w:r>
            <w:r>
              <w:rPr>
                <w:rFonts w:hint="eastAsia"/>
              </w:rPr>
              <w:t>正在实施研究</w:t>
            </w:r>
            <w:r>
              <w:rPr>
                <w:rFonts w:hint="eastAsia"/>
              </w:rPr>
              <w:t xml:space="preserve">               </w:t>
            </w:r>
            <w:r>
              <w:rPr>
                <w:rFonts w:ascii="宋体" w:hAnsi="宋体" w:hint="eastAsia"/>
              </w:rPr>
              <w:t>□</w:t>
            </w:r>
            <w:r>
              <w:rPr>
                <w:rFonts w:hint="eastAsia"/>
              </w:rPr>
              <w:t xml:space="preserve"> </w:t>
            </w:r>
            <w:r>
              <w:rPr>
                <w:rFonts w:hint="eastAsia"/>
              </w:rPr>
              <w:t>受试者的试验干预已经完成</w:t>
            </w:r>
          </w:p>
          <w:p w:rsidR="00346C98" w:rsidRDefault="00346C98" w:rsidP="004649CC">
            <w:pPr>
              <w:ind w:firstLineChars="650" w:firstLine="1300"/>
              <w:rPr>
                <w:rFonts w:ascii="宋体" w:hAnsi="宋体"/>
              </w:rPr>
            </w:pPr>
            <w:r>
              <w:rPr>
                <w:rFonts w:ascii="宋体" w:hAnsi="宋体" w:hint="eastAsia"/>
              </w:rPr>
              <w:t>□</w:t>
            </w:r>
            <w:r>
              <w:rPr>
                <w:rFonts w:hint="eastAsia"/>
              </w:rPr>
              <w:t xml:space="preserve">  </w:t>
            </w:r>
            <w:r>
              <w:rPr>
                <w:rFonts w:hint="eastAsia"/>
              </w:rPr>
              <w:t>后期数据处理阶段</w:t>
            </w:r>
            <w:r>
              <w:rPr>
                <w:rFonts w:hint="eastAsia"/>
              </w:rPr>
              <w:t xml:space="preserve">          </w:t>
            </w:r>
            <w:r>
              <w:rPr>
                <w:rFonts w:ascii="宋体" w:hAnsi="宋体" w:hint="eastAsia"/>
              </w:rPr>
              <w:t>□</w:t>
            </w:r>
            <w:r>
              <w:rPr>
                <w:rFonts w:hint="eastAsia"/>
              </w:rPr>
              <w:t xml:space="preserve"> </w:t>
            </w:r>
            <w:r>
              <w:rPr>
                <w:rFonts w:hint="eastAsia"/>
              </w:rPr>
              <w:t>终止</w:t>
            </w:r>
            <w:r>
              <w:rPr>
                <w:rFonts w:ascii="宋体" w:eastAsia="宋体" w:hAnsi="宋体" w:cs="宋体" w:hint="eastAsia"/>
              </w:rPr>
              <w:t>/</w:t>
            </w:r>
            <w:r>
              <w:rPr>
                <w:rFonts w:ascii="宋体" w:hAnsi="宋体" w:hint="eastAsia"/>
              </w:rPr>
              <w:t>暂停研究（终止/暂停原因：</w:t>
            </w:r>
            <w:r>
              <w:rPr>
                <w:rFonts w:hint="eastAsia"/>
                <w:bCs/>
                <w:i/>
                <w:spacing w:val="2"/>
              </w:rPr>
              <w:t>请说明</w:t>
            </w:r>
            <w:r>
              <w:rPr>
                <w:rFonts w:ascii="宋体" w:hAnsi="宋体" w:hint="eastAsia"/>
              </w:rPr>
              <w:t>）</w:t>
            </w:r>
          </w:p>
          <w:p w:rsidR="00346C98" w:rsidRDefault="00346C98" w:rsidP="00AE4F53">
            <w:pPr>
              <w:numPr>
                <w:ilvl w:val="0"/>
                <w:numId w:val="1"/>
              </w:numPr>
              <w:rPr>
                <w:rFonts w:ascii="宋体" w:hAnsi="宋体"/>
                <w:bCs/>
              </w:rPr>
            </w:pPr>
            <w:r>
              <w:rPr>
                <w:rFonts w:ascii="宋体" w:hAnsi="宋体" w:hint="eastAsia"/>
              </w:rPr>
              <w:t>自前次审查后，是否对受试者人群、招募方法或选择条件作了任何变更？□否  □是</w:t>
            </w:r>
            <w:r>
              <w:rPr>
                <w:rFonts w:hint="eastAsia"/>
                <w:b/>
                <w:i/>
                <w:spacing w:val="2"/>
              </w:rPr>
              <w:t>（</w:t>
            </w:r>
            <w:r>
              <w:rPr>
                <w:rFonts w:hint="eastAsia"/>
                <w:bCs/>
                <w:i/>
                <w:spacing w:val="2"/>
              </w:rPr>
              <w:t>若有，请说明变更的原因）</w:t>
            </w:r>
          </w:p>
          <w:p w:rsidR="00346C98" w:rsidRDefault="00346C98" w:rsidP="00AE4F53">
            <w:pPr>
              <w:numPr>
                <w:ilvl w:val="0"/>
                <w:numId w:val="1"/>
              </w:numPr>
              <w:rPr>
                <w:rFonts w:ascii="宋体" w:hAnsi="宋体"/>
                <w:bCs/>
              </w:rPr>
            </w:pPr>
            <w:r>
              <w:rPr>
                <w:rFonts w:ascii="宋体" w:hAnsi="宋体" w:hint="eastAsia"/>
              </w:rPr>
              <w:t>自前次审查后，是否对知情同意过程或文件做了任何变更？□否  □是</w:t>
            </w:r>
            <w:r>
              <w:rPr>
                <w:rFonts w:hint="eastAsia"/>
                <w:bCs/>
                <w:i/>
                <w:spacing w:val="2"/>
              </w:rPr>
              <w:t>（若有，请说明变更的原因）</w:t>
            </w:r>
          </w:p>
          <w:p w:rsidR="00346C98" w:rsidRDefault="00346C98" w:rsidP="00AE4F53">
            <w:pPr>
              <w:numPr>
                <w:ilvl w:val="0"/>
                <w:numId w:val="1"/>
              </w:numPr>
              <w:rPr>
                <w:rFonts w:ascii="宋体" w:hAnsi="宋体"/>
                <w:bCs/>
              </w:rPr>
            </w:pPr>
            <w:r>
              <w:rPr>
                <w:rFonts w:ascii="宋体" w:hAnsi="宋体" w:hint="eastAsia"/>
              </w:rPr>
              <w:t>是否有可能影响伦理委员会评价本方案中受试者风险</w:t>
            </w:r>
            <w:r>
              <w:rPr>
                <w:rFonts w:ascii="宋体" w:hAnsi="宋体"/>
              </w:rPr>
              <w:t>/</w:t>
            </w:r>
            <w:r>
              <w:rPr>
                <w:rFonts w:ascii="宋体" w:hAnsi="宋体" w:hint="eastAsia"/>
              </w:rPr>
              <w:t>利益比的文献报道或最新研究结果？□否  □是</w:t>
            </w:r>
            <w:r>
              <w:rPr>
                <w:rFonts w:hint="eastAsia"/>
                <w:bCs/>
                <w:i/>
                <w:spacing w:val="2"/>
              </w:rPr>
              <w:t>（若有，请列出）</w:t>
            </w:r>
          </w:p>
          <w:p w:rsidR="00346C98" w:rsidRDefault="00346C98" w:rsidP="00AE4F53">
            <w:pPr>
              <w:numPr>
                <w:ilvl w:val="0"/>
                <w:numId w:val="1"/>
              </w:numPr>
              <w:rPr>
                <w:rFonts w:ascii="宋体" w:hAnsi="宋体"/>
                <w:bCs/>
              </w:rPr>
            </w:pPr>
            <w:r>
              <w:rPr>
                <w:rFonts w:ascii="宋体" w:hAnsi="宋体" w:hint="eastAsia"/>
              </w:rPr>
              <w:t>自前次审查后，是否出现任何意外的并发症或不良反应事件？□否  □是</w:t>
            </w:r>
            <w:r>
              <w:rPr>
                <w:rFonts w:hint="eastAsia"/>
                <w:bCs/>
                <w:i/>
                <w:spacing w:val="2"/>
              </w:rPr>
              <w:t>（若有，请说明解决的措施）</w:t>
            </w:r>
          </w:p>
          <w:p w:rsidR="00346C98" w:rsidRDefault="00346C98" w:rsidP="00AE4F53">
            <w:pPr>
              <w:numPr>
                <w:ilvl w:val="0"/>
                <w:numId w:val="1"/>
              </w:numPr>
              <w:rPr>
                <w:rFonts w:ascii="宋体" w:hAnsi="宋体"/>
              </w:rPr>
            </w:pPr>
            <w:r>
              <w:rPr>
                <w:rFonts w:ascii="宋体" w:hAnsi="宋体" w:hint="eastAsia"/>
              </w:rPr>
              <w:t>自前次审查后，是否有受试者退出研究？□否  □是</w:t>
            </w:r>
            <w:r>
              <w:rPr>
                <w:rFonts w:hint="eastAsia"/>
                <w:bCs/>
                <w:i/>
                <w:spacing w:val="2"/>
              </w:rPr>
              <w:t>（若有，请说明退出的原因）</w:t>
            </w:r>
          </w:p>
          <w:p w:rsidR="00346C98" w:rsidRDefault="00346C98" w:rsidP="00AE4F53">
            <w:pPr>
              <w:numPr>
                <w:ilvl w:val="0"/>
                <w:numId w:val="1"/>
              </w:numPr>
              <w:rPr>
                <w:rFonts w:ascii="宋体" w:hAnsi="宋体"/>
              </w:rPr>
            </w:pPr>
            <w:r>
              <w:rPr>
                <w:rFonts w:ascii="宋体" w:hAnsi="宋体" w:hint="eastAsia"/>
              </w:rPr>
              <w:t>自前次审查后，参与的研究者是否有增加或减少？□否  □是</w:t>
            </w:r>
            <w:r>
              <w:rPr>
                <w:rFonts w:hint="eastAsia"/>
                <w:bCs/>
                <w:i/>
                <w:spacing w:val="2"/>
              </w:rPr>
              <w:t>（若有，请说明情况和原因）</w:t>
            </w:r>
          </w:p>
          <w:p w:rsidR="00346C98" w:rsidRDefault="00346C98" w:rsidP="00AE4F53">
            <w:pPr>
              <w:numPr>
                <w:ilvl w:val="0"/>
                <w:numId w:val="1"/>
              </w:numPr>
              <w:rPr>
                <w:rFonts w:ascii="宋体" w:hAnsi="宋体"/>
              </w:rPr>
            </w:pPr>
            <w:r>
              <w:rPr>
                <w:rFonts w:ascii="宋体" w:hAnsi="宋体" w:hint="eastAsia"/>
              </w:rPr>
              <w:t>有无变更医学顾问或研究者？□有  □无</w:t>
            </w:r>
            <w:r>
              <w:rPr>
                <w:rFonts w:hint="eastAsia"/>
                <w:bCs/>
                <w:i/>
                <w:spacing w:val="2"/>
              </w:rPr>
              <w:t>（若有，请说明原因）</w:t>
            </w:r>
          </w:p>
          <w:p w:rsidR="00346C98" w:rsidRDefault="00346C98" w:rsidP="00AE4F53">
            <w:pPr>
              <w:numPr>
                <w:ilvl w:val="0"/>
                <w:numId w:val="1"/>
              </w:numPr>
              <w:rPr>
                <w:rFonts w:ascii="宋体" w:hAnsi="宋体"/>
              </w:rPr>
            </w:pPr>
            <w:r>
              <w:rPr>
                <w:rFonts w:ascii="宋体" w:hAnsi="宋体" w:hint="eastAsia"/>
              </w:rPr>
              <w:t>自前次审查后，是否有任何合作研究机构的增加或减少？□否  □是</w:t>
            </w:r>
            <w:r>
              <w:rPr>
                <w:rFonts w:hint="eastAsia"/>
                <w:bCs/>
                <w:i/>
                <w:spacing w:val="2"/>
              </w:rPr>
              <w:t>（若有，请说明哪些）</w:t>
            </w:r>
          </w:p>
          <w:p w:rsidR="00346C98" w:rsidRDefault="00346C98" w:rsidP="00AE4F53">
            <w:pPr>
              <w:rPr>
                <w:rFonts w:ascii="宋体" w:hAnsi="宋体"/>
              </w:rPr>
            </w:pPr>
            <w:r>
              <w:rPr>
                <w:rFonts w:ascii="宋体" w:hAnsi="宋体" w:hint="eastAsia"/>
              </w:rPr>
              <w:t>10、是否有任何研究负责人成为与本研究方案相关机构的顾问因而可能发生利益冲突？□否  □是</w:t>
            </w:r>
            <w:r>
              <w:rPr>
                <w:rFonts w:hint="eastAsia"/>
                <w:bCs/>
                <w:i/>
                <w:spacing w:val="2"/>
              </w:rPr>
              <w:t>（若有，请说明解决的措施）</w:t>
            </w:r>
          </w:p>
        </w:tc>
      </w:tr>
      <w:tr w:rsidR="00346C98" w:rsidTr="00AE4F53">
        <w:trPr>
          <w:jc w:val="center"/>
        </w:trPr>
        <w:tc>
          <w:tcPr>
            <w:tcW w:w="8999" w:type="dxa"/>
            <w:gridSpan w:val="7"/>
          </w:tcPr>
          <w:p w:rsidR="00346C98" w:rsidRDefault="00346C98" w:rsidP="00AE4F53">
            <w:pPr>
              <w:ind w:right="210"/>
              <w:rPr>
                <w:b/>
                <w:szCs w:val="21"/>
              </w:rPr>
            </w:pPr>
            <w:r>
              <w:rPr>
                <w:rFonts w:hint="eastAsia"/>
                <w:b/>
                <w:szCs w:val="21"/>
              </w:rPr>
              <w:t>三、其他</w:t>
            </w:r>
          </w:p>
          <w:p w:rsidR="00346C98" w:rsidRDefault="00346C98" w:rsidP="00AE4F53">
            <w:pPr>
              <w:rPr>
                <w:rFonts w:ascii="宋体" w:eastAsia="宋体" w:hAnsi="宋体" w:cs="宋体"/>
                <w:bCs/>
                <w:szCs w:val="21"/>
              </w:rPr>
            </w:pPr>
            <w:r>
              <w:rPr>
                <w:rFonts w:ascii="宋体" w:eastAsia="宋体" w:hAnsi="宋体" w:cs="宋体" w:hint="eastAsia"/>
                <w:bCs/>
                <w:szCs w:val="21"/>
              </w:rPr>
              <w:t>1、是否申请延长伦理审查批件的有效期：□否 □是（申请延长时间为：）</w:t>
            </w:r>
          </w:p>
          <w:p w:rsidR="00346C98" w:rsidRDefault="00346C98" w:rsidP="00AE4F53">
            <w:pPr>
              <w:rPr>
                <w:rFonts w:ascii="宋体" w:eastAsia="宋体" w:hAnsi="宋体" w:cs="宋体"/>
                <w:b/>
                <w:bCs/>
                <w:i/>
                <w:szCs w:val="21"/>
              </w:rPr>
            </w:pPr>
            <w:r>
              <w:rPr>
                <w:rFonts w:ascii="宋体" w:eastAsia="宋体" w:hAnsi="宋体" w:cs="宋体" w:hint="eastAsia"/>
                <w:i/>
                <w:spacing w:val="2"/>
              </w:rPr>
              <w:t>（每次延长最多延长一年）</w:t>
            </w:r>
          </w:p>
          <w:p w:rsidR="00346C98" w:rsidRDefault="00346C98" w:rsidP="00AE4F53">
            <w:pPr>
              <w:rPr>
                <w:b/>
                <w:bCs/>
                <w:szCs w:val="21"/>
              </w:rPr>
            </w:pPr>
            <w:r>
              <w:rPr>
                <w:rFonts w:ascii="宋体" w:eastAsia="宋体" w:hAnsi="宋体" w:cs="宋体" w:hint="eastAsia"/>
                <w:bCs/>
                <w:szCs w:val="21"/>
              </w:rPr>
              <w:t>2、其他需要说明的问题：□有 □无</w:t>
            </w:r>
            <w:r>
              <w:rPr>
                <w:rFonts w:hint="eastAsia"/>
                <w:bCs/>
                <w:i/>
                <w:spacing w:val="2"/>
              </w:rPr>
              <w:t>（若有，请说明）</w:t>
            </w:r>
          </w:p>
        </w:tc>
      </w:tr>
      <w:tr w:rsidR="00346C98" w:rsidTr="00AE4F53">
        <w:trPr>
          <w:jc w:val="center"/>
        </w:trPr>
        <w:tc>
          <w:tcPr>
            <w:tcW w:w="1745" w:type="dxa"/>
            <w:vAlign w:val="center"/>
          </w:tcPr>
          <w:p w:rsidR="00346C98" w:rsidRDefault="00346C98" w:rsidP="00AE4F53">
            <w:pPr>
              <w:jc w:val="center"/>
              <w:rPr>
                <w:bCs/>
                <w:szCs w:val="21"/>
              </w:rPr>
            </w:pPr>
            <w:r>
              <w:rPr>
                <w:rFonts w:hint="eastAsia"/>
                <w:bCs/>
                <w:szCs w:val="21"/>
              </w:rPr>
              <w:t>主要研究者签字</w:t>
            </w:r>
          </w:p>
        </w:tc>
        <w:tc>
          <w:tcPr>
            <w:tcW w:w="2507" w:type="dxa"/>
            <w:gridSpan w:val="2"/>
            <w:tcBorders>
              <w:right w:val="single" w:sz="6" w:space="0" w:color="auto"/>
            </w:tcBorders>
            <w:vAlign w:val="center"/>
          </w:tcPr>
          <w:p w:rsidR="00346C98" w:rsidRDefault="00346C98" w:rsidP="00AE4F53">
            <w:pPr>
              <w:rPr>
                <w:bCs/>
                <w:szCs w:val="21"/>
              </w:rPr>
            </w:pPr>
          </w:p>
          <w:p w:rsidR="00346C98" w:rsidRDefault="00346C98" w:rsidP="00AE4F53">
            <w:pPr>
              <w:rPr>
                <w:bCs/>
                <w:szCs w:val="21"/>
              </w:rPr>
            </w:pPr>
          </w:p>
        </w:tc>
        <w:tc>
          <w:tcPr>
            <w:tcW w:w="1985" w:type="dxa"/>
            <w:gridSpan w:val="2"/>
            <w:tcBorders>
              <w:left w:val="single" w:sz="6" w:space="0" w:color="auto"/>
            </w:tcBorders>
            <w:vAlign w:val="center"/>
          </w:tcPr>
          <w:p w:rsidR="00346C98" w:rsidRDefault="00346C98" w:rsidP="00AE4F53">
            <w:pPr>
              <w:jc w:val="center"/>
              <w:rPr>
                <w:bCs/>
                <w:szCs w:val="21"/>
              </w:rPr>
            </w:pPr>
            <w:r>
              <w:rPr>
                <w:rFonts w:hint="eastAsia"/>
                <w:bCs/>
                <w:szCs w:val="21"/>
              </w:rPr>
              <w:t>日期</w:t>
            </w:r>
          </w:p>
        </w:tc>
        <w:tc>
          <w:tcPr>
            <w:tcW w:w="2762" w:type="dxa"/>
            <w:gridSpan w:val="2"/>
            <w:tcBorders>
              <w:left w:val="single" w:sz="6" w:space="0" w:color="auto"/>
            </w:tcBorders>
            <w:vAlign w:val="center"/>
          </w:tcPr>
          <w:p w:rsidR="00346C98" w:rsidRDefault="00346C98" w:rsidP="00AE4F53">
            <w:pPr>
              <w:rPr>
                <w:bCs/>
                <w:szCs w:val="21"/>
              </w:rPr>
            </w:pPr>
          </w:p>
        </w:tc>
      </w:tr>
      <w:tr w:rsidR="00346C98" w:rsidTr="00AE4F53">
        <w:trPr>
          <w:trHeight w:val="465"/>
          <w:jc w:val="center"/>
        </w:trPr>
        <w:tc>
          <w:tcPr>
            <w:tcW w:w="1745" w:type="dxa"/>
            <w:vMerge w:val="restart"/>
            <w:vAlign w:val="center"/>
          </w:tcPr>
          <w:p w:rsidR="00346C98" w:rsidRDefault="00346C98" w:rsidP="00AE4F53">
            <w:pPr>
              <w:jc w:val="center"/>
              <w:rPr>
                <w:spacing w:val="2"/>
              </w:rPr>
            </w:pPr>
          </w:p>
          <w:p w:rsidR="00346C98" w:rsidRDefault="00346C98" w:rsidP="00AE4F53">
            <w:pPr>
              <w:jc w:val="center"/>
              <w:rPr>
                <w:spacing w:val="2"/>
              </w:rPr>
            </w:pPr>
            <w:r>
              <w:rPr>
                <w:rFonts w:hint="eastAsia"/>
                <w:spacing w:val="2"/>
              </w:rPr>
              <w:t>伦理委员会形式审查</w:t>
            </w:r>
          </w:p>
        </w:tc>
        <w:tc>
          <w:tcPr>
            <w:tcW w:w="7254" w:type="dxa"/>
            <w:gridSpan w:val="6"/>
            <w:vAlign w:val="center"/>
          </w:tcPr>
          <w:p w:rsidR="00346C98" w:rsidRDefault="00346C98" w:rsidP="00AE4F53">
            <w:pPr>
              <w:rPr>
                <w:spacing w:val="2"/>
              </w:rPr>
            </w:pPr>
            <w:r>
              <w:rPr>
                <w:rFonts w:hint="eastAsia"/>
                <w:spacing w:val="2"/>
              </w:rPr>
              <w:t>□</w:t>
            </w:r>
            <w:r>
              <w:rPr>
                <w:rFonts w:hint="eastAsia"/>
                <w:spacing w:val="2"/>
              </w:rPr>
              <w:t xml:space="preserve"> </w:t>
            </w:r>
            <w:r>
              <w:rPr>
                <w:rFonts w:hint="eastAsia"/>
                <w:spacing w:val="2"/>
              </w:rPr>
              <w:t>送审资料不齐全，补充</w:t>
            </w:r>
            <w:r>
              <w:rPr>
                <w:rFonts w:hint="eastAsia"/>
                <w:spacing w:val="2"/>
              </w:rPr>
              <w:t>/</w:t>
            </w:r>
            <w:r>
              <w:rPr>
                <w:rFonts w:hint="eastAsia"/>
                <w:spacing w:val="2"/>
              </w:rPr>
              <w:t>修改送审资料后递交。具体如下：</w:t>
            </w:r>
          </w:p>
          <w:p w:rsidR="00346C98" w:rsidRDefault="00346C98" w:rsidP="00AE4F53">
            <w:pPr>
              <w:rPr>
                <w:spacing w:val="2"/>
              </w:rPr>
            </w:pPr>
          </w:p>
          <w:p w:rsidR="00346C98" w:rsidRDefault="00346C98" w:rsidP="00AE4F53">
            <w:pPr>
              <w:rPr>
                <w:spacing w:val="2"/>
              </w:rPr>
            </w:pPr>
          </w:p>
          <w:p w:rsidR="00346C98" w:rsidRDefault="00346C98" w:rsidP="00AE4F53">
            <w:pPr>
              <w:rPr>
                <w:spacing w:val="2"/>
              </w:rPr>
            </w:pPr>
            <w:r>
              <w:rPr>
                <w:rFonts w:hint="eastAsia"/>
                <w:spacing w:val="2"/>
              </w:rPr>
              <w:t>受理人签字：</w:t>
            </w:r>
            <w:r>
              <w:rPr>
                <w:rFonts w:hint="eastAsia"/>
                <w:spacing w:val="2"/>
              </w:rPr>
              <w:t xml:space="preserve">                   </w:t>
            </w:r>
            <w:r>
              <w:rPr>
                <w:rFonts w:hint="eastAsia"/>
                <w:spacing w:val="2"/>
              </w:rPr>
              <w:t>日期：</w:t>
            </w:r>
          </w:p>
        </w:tc>
      </w:tr>
      <w:tr w:rsidR="00346C98" w:rsidTr="00AE4F53">
        <w:trPr>
          <w:trHeight w:val="841"/>
          <w:jc w:val="center"/>
        </w:trPr>
        <w:tc>
          <w:tcPr>
            <w:tcW w:w="1745" w:type="dxa"/>
            <w:vMerge/>
            <w:vAlign w:val="center"/>
          </w:tcPr>
          <w:p w:rsidR="00346C98" w:rsidRDefault="00346C98" w:rsidP="00AE4F53">
            <w:pPr>
              <w:ind w:left="210" w:right="210"/>
              <w:jc w:val="center"/>
              <w:rPr>
                <w:spacing w:val="2"/>
              </w:rPr>
            </w:pPr>
          </w:p>
        </w:tc>
        <w:tc>
          <w:tcPr>
            <w:tcW w:w="7254" w:type="dxa"/>
            <w:gridSpan w:val="6"/>
            <w:vAlign w:val="center"/>
          </w:tcPr>
          <w:p w:rsidR="00346C98" w:rsidRDefault="00346C98" w:rsidP="00AE4F53">
            <w:pPr>
              <w:rPr>
                <w:spacing w:val="2"/>
              </w:rPr>
            </w:pPr>
            <w:r>
              <w:rPr>
                <w:rFonts w:hint="eastAsia"/>
                <w:spacing w:val="2"/>
              </w:rPr>
              <w:t>□</w:t>
            </w:r>
            <w:r>
              <w:rPr>
                <w:rFonts w:hint="eastAsia"/>
                <w:spacing w:val="2"/>
              </w:rPr>
              <w:t xml:space="preserve"> </w:t>
            </w:r>
            <w:r>
              <w:rPr>
                <w:rFonts w:hint="eastAsia"/>
                <w:spacing w:val="2"/>
              </w:rPr>
              <w:t>送审资料齐全，同意受理，受理号为：</w:t>
            </w:r>
          </w:p>
          <w:p w:rsidR="00346C98" w:rsidRDefault="00346C98" w:rsidP="00AE4F53">
            <w:pPr>
              <w:rPr>
                <w:spacing w:val="2"/>
              </w:rPr>
            </w:pPr>
          </w:p>
          <w:p w:rsidR="00346C98" w:rsidRDefault="00346C98" w:rsidP="00AE4F53">
            <w:pPr>
              <w:rPr>
                <w:spacing w:val="2"/>
              </w:rPr>
            </w:pPr>
          </w:p>
          <w:p w:rsidR="00346C98" w:rsidRDefault="00346C98" w:rsidP="00AE4F53">
            <w:pPr>
              <w:rPr>
                <w:spacing w:val="2"/>
              </w:rPr>
            </w:pPr>
            <w:r>
              <w:rPr>
                <w:rFonts w:hint="eastAsia"/>
                <w:spacing w:val="2"/>
              </w:rPr>
              <w:t>受理人签字：</w:t>
            </w:r>
            <w:r>
              <w:rPr>
                <w:rFonts w:hint="eastAsia"/>
                <w:spacing w:val="2"/>
              </w:rPr>
              <w:t xml:space="preserve">                   </w:t>
            </w:r>
            <w:r>
              <w:rPr>
                <w:rFonts w:hint="eastAsia"/>
                <w:spacing w:val="2"/>
              </w:rPr>
              <w:t>日期：</w:t>
            </w:r>
          </w:p>
        </w:tc>
      </w:tr>
    </w:tbl>
    <w:p w:rsidR="00844542" w:rsidRDefault="00844542">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rPr>
          <w:rFonts w:hint="eastAsia"/>
        </w:rPr>
      </w:pPr>
    </w:p>
    <w:p w:rsidR="00FB6A01" w:rsidRDefault="00FB6A01">
      <w:pPr>
        <w:sectPr w:rsidR="00FB6A01" w:rsidSect="00844542">
          <w:pgSz w:w="11906" w:h="16838"/>
          <w:pgMar w:top="1440" w:right="1800" w:bottom="1440" w:left="1800" w:header="851" w:footer="992" w:gutter="0"/>
          <w:cols w:space="425"/>
          <w:docGrid w:type="lines" w:linePitch="312"/>
        </w:sectPr>
      </w:pPr>
    </w:p>
    <w:p w:rsidR="00FB6A01" w:rsidRDefault="007B6F66" w:rsidP="007B6F66">
      <w:pPr>
        <w:rPr>
          <w:rFonts w:ascii="黑体" w:eastAsia="黑体" w:hAnsi="黑体" w:cs="黑体"/>
          <w:b/>
          <w:bCs/>
          <w:sz w:val="28"/>
          <w:szCs w:val="28"/>
        </w:rPr>
      </w:pPr>
      <w:r>
        <w:rPr>
          <w:rFonts w:ascii="黑体" w:eastAsia="黑体" w:hAnsi="黑体" w:cs="黑体" w:hint="eastAsia"/>
          <w:b/>
          <w:bCs/>
          <w:sz w:val="28"/>
          <w:szCs w:val="28"/>
        </w:rPr>
        <w:lastRenderedPageBreak/>
        <w:t xml:space="preserve">附件1                                    </w:t>
      </w:r>
      <w:r w:rsidR="00FB6A01">
        <w:rPr>
          <w:rFonts w:ascii="黑体" w:eastAsia="黑体" w:hAnsi="黑体" w:cs="黑体" w:hint="eastAsia"/>
          <w:b/>
          <w:bCs/>
          <w:sz w:val="28"/>
          <w:szCs w:val="28"/>
        </w:rPr>
        <w:t>严重不良事件列表</w:t>
      </w:r>
    </w:p>
    <w:p w:rsidR="00FB6A01" w:rsidRDefault="00FB6A01" w:rsidP="00FB6A01">
      <w:pPr>
        <w:rPr>
          <w:rFonts w:ascii="黑体" w:eastAsia="黑体" w:hAnsi="黑体" w:cs="黑体"/>
          <w:b/>
          <w:bCs/>
          <w:szCs w:val="21"/>
        </w:rPr>
      </w:pPr>
    </w:p>
    <w:tbl>
      <w:tblPr>
        <w:tblW w:w="15580" w:type="dxa"/>
        <w:jc w:val="center"/>
        <w:tblInd w:w="-523" w:type="dxa"/>
        <w:tblLayout w:type="fixed"/>
        <w:tblLook w:val="04A0"/>
      </w:tblPr>
      <w:tblGrid>
        <w:gridCol w:w="640"/>
        <w:gridCol w:w="1138"/>
        <w:gridCol w:w="1457"/>
        <w:gridCol w:w="912"/>
        <w:gridCol w:w="990"/>
        <w:gridCol w:w="1401"/>
        <w:gridCol w:w="1208"/>
        <w:gridCol w:w="972"/>
        <w:gridCol w:w="778"/>
        <w:gridCol w:w="818"/>
        <w:gridCol w:w="958"/>
        <w:gridCol w:w="680"/>
        <w:gridCol w:w="1125"/>
        <w:gridCol w:w="1060"/>
        <w:gridCol w:w="1443"/>
      </w:tblGrid>
      <w:tr w:rsidR="00FB6A01" w:rsidTr="00AE4F53">
        <w:trPr>
          <w:trHeight w:val="150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序号</w:t>
            </w:r>
          </w:p>
        </w:tc>
        <w:tc>
          <w:tcPr>
            <w:tcW w:w="1138"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中心名称</w:t>
            </w:r>
          </w:p>
        </w:tc>
        <w:tc>
          <w:tcPr>
            <w:tcW w:w="1457"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SAE的医学术语（诊断）</w:t>
            </w:r>
          </w:p>
        </w:tc>
        <w:tc>
          <w:tcPr>
            <w:tcW w:w="912"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报告类型</w:t>
            </w:r>
          </w:p>
        </w:tc>
        <w:tc>
          <w:tcPr>
            <w:tcW w:w="990"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SAE报告日期</w:t>
            </w:r>
          </w:p>
        </w:tc>
        <w:tc>
          <w:tcPr>
            <w:tcW w:w="1401"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受试者姓名缩写/编号</w:t>
            </w:r>
          </w:p>
        </w:tc>
        <w:tc>
          <w:tcPr>
            <w:tcW w:w="1208"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SAE情况</w:t>
            </w:r>
          </w:p>
        </w:tc>
        <w:tc>
          <w:tcPr>
            <w:tcW w:w="972"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采取的措施</w:t>
            </w:r>
          </w:p>
        </w:tc>
        <w:tc>
          <w:tcPr>
            <w:tcW w:w="778"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SAE转归</w:t>
            </w:r>
          </w:p>
        </w:tc>
        <w:tc>
          <w:tcPr>
            <w:tcW w:w="818"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是否破盲</w:t>
            </w:r>
          </w:p>
        </w:tc>
        <w:tc>
          <w:tcPr>
            <w:tcW w:w="958"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相关性判断</w:t>
            </w:r>
          </w:p>
        </w:tc>
        <w:tc>
          <w:tcPr>
            <w:tcW w:w="680"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b/>
                <w:kern w:val="0"/>
                <w:sz w:val="22"/>
              </w:rPr>
            </w:pPr>
            <w:r>
              <w:rPr>
                <w:rFonts w:ascii="宋体" w:hAnsi="宋体" w:cs="宋体" w:hint="eastAsia"/>
                <w:bCs/>
                <w:kern w:val="0"/>
                <w:sz w:val="22"/>
              </w:rPr>
              <w:t>是否预期</w:t>
            </w:r>
          </w:p>
        </w:tc>
        <w:tc>
          <w:tcPr>
            <w:tcW w:w="1125"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SAE发生时间</w:t>
            </w:r>
          </w:p>
        </w:tc>
        <w:tc>
          <w:tcPr>
            <w:tcW w:w="1060"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报送伦理时间</w:t>
            </w:r>
          </w:p>
        </w:tc>
        <w:tc>
          <w:tcPr>
            <w:tcW w:w="1443"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其他需要说明的情况</w:t>
            </w:r>
          </w:p>
        </w:tc>
      </w:tr>
      <w:tr w:rsidR="00FB6A01" w:rsidTr="00AE4F53">
        <w:trPr>
          <w:trHeight w:val="451"/>
          <w:jc w:val="center"/>
        </w:trPr>
        <w:tc>
          <w:tcPr>
            <w:tcW w:w="640" w:type="dxa"/>
            <w:tcBorders>
              <w:top w:val="nil"/>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1</w:t>
            </w:r>
          </w:p>
        </w:tc>
        <w:tc>
          <w:tcPr>
            <w:tcW w:w="113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57"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12"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9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01"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20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72"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77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81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5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68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125"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06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43"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51"/>
          <w:jc w:val="center"/>
        </w:trPr>
        <w:tc>
          <w:tcPr>
            <w:tcW w:w="640" w:type="dxa"/>
            <w:tcBorders>
              <w:top w:val="nil"/>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2</w:t>
            </w:r>
          </w:p>
        </w:tc>
        <w:tc>
          <w:tcPr>
            <w:tcW w:w="113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57"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12"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9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01"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20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72"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77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81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58"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68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125"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06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43"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51"/>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51"/>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4</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51"/>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5</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51"/>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6</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51"/>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7</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bl>
    <w:p w:rsidR="00FB6A01" w:rsidRDefault="00FB6A01">
      <w:pPr>
        <w:rPr>
          <w:rFonts w:hint="eastAsia"/>
        </w:rPr>
      </w:pPr>
    </w:p>
    <w:p w:rsidR="00FB6A01" w:rsidRDefault="00FB6A01"/>
    <w:p w:rsidR="00FB6A01" w:rsidRDefault="00FB6A01">
      <w:pPr>
        <w:widowControl/>
        <w:jc w:val="left"/>
        <w:rPr>
          <w:rFonts w:hint="eastAsia"/>
        </w:rPr>
      </w:pPr>
      <w:r>
        <w:br w:type="page"/>
      </w:r>
    </w:p>
    <w:p w:rsidR="00FB6A01" w:rsidRDefault="007B6F66" w:rsidP="007B6F66">
      <w:pPr>
        <w:rPr>
          <w:rFonts w:ascii="黑体" w:eastAsia="黑体" w:hAnsi="黑体" w:cs="黑体"/>
          <w:b/>
          <w:bCs/>
          <w:sz w:val="28"/>
          <w:szCs w:val="28"/>
        </w:rPr>
      </w:pPr>
      <w:r>
        <w:rPr>
          <w:rFonts w:ascii="黑体" w:eastAsia="黑体" w:hAnsi="黑体" w:cs="黑体" w:hint="eastAsia"/>
          <w:b/>
          <w:bCs/>
          <w:sz w:val="28"/>
          <w:szCs w:val="28"/>
        </w:rPr>
        <w:lastRenderedPageBreak/>
        <w:t xml:space="preserve">附件2                                      </w:t>
      </w:r>
      <w:r w:rsidR="00FB6A01">
        <w:rPr>
          <w:rFonts w:ascii="黑体" w:eastAsia="黑体" w:hAnsi="黑体" w:cs="黑体" w:hint="eastAsia"/>
          <w:b/>
          <w:bCs/>
          <w:sz w:val="28"/>
          <w:szCs w:val="28"/>
        </w:rPr>
        <w:t>本院违背方案列表</w:t>
      </w:r>
    </w:p>
    <w:p w:rsidR="00FB6A01" w:rsidRDefault="00FB6A01" w:rsidP="00FB6A01">
      <w:pPr>
        <w:rPr>
          <w:b/>
          <w:spacing w:val="2"/>
        </w:rPr>
      </w:pPr>
    </w:p>
    <w:tbl>
      <w:tblPr>
        <w:tblW w:w="14180" w:type="dxa"/>
        <w:jc w:val="center"/>
        <w:tblLayout w:type="fixed"/>
        <w:tblLook w:val="04A0"/>
      </w:tblPr>
      <w:tblGrid>
        <w:gridCol w:w="1164"/>
        <w:gridCol w:w="1860"/>
        <w:gridCol w:w="2473"/>
        <w:gridCol w:w="4577"/>
        <w:gridCol w:w="2052"/>
        <w:gridCol w:w="2054"/>
      </w:tblGrid>
      <w:tr w:rsidR="00FB6A01" w:rsidTr="00AE4F53">
        <w:trPr>
          <w:trHeight w:val="1531"/>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序号</w:t>
            </w:r>
          </w:p>
        </w:tc>
        <w:tc>
          <w:tcPr>
            <w:tcW w:w="1860"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受试者姓名缩写/编号</w:t>
            </w:r>
          </w:p>
        </w:tc>
        <w:tc>
          <w:tcPr>
            <w:tcW w:w="2473"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违背方案类型</w:t>
            </w:r>
          </w:p>
          <w:p w:rsidR="00FB6A01" w:rsidRDefault="00FB6A01" w:rsidP="00AE4F53">
            <w:pPr>
              <w:widowControl/>
              <w:jc w:val="center"/>
              <w:rPr>
                <w:rFonts w:ascii="宋体" w:hAnsi="宋体" w:cs="宋体"/>
                <w:kern w:val="0"/>
                <w:sz w:val="22"/>
              </w:rPr>
            </w:pPr>
            <w:r>
              <w:rPr>
                <w:rFonts w:ascii="宋体" w:hAnsi="宋体" w:cs="宋体" w:hint="eastAsia"/>
                <w:kern w:val="0"/>
                <w:sz w:val="22"/>
              </w:rPr>
              <w:t>（如服用禁用药物/不符合入选标准等）</w:t>
            </w:r>
          </w:p>
        </w:tc>
        <w:tc>
          <w:tcPr>
            <w:tcW w:w="4577" w:type="dxa"/>
            <w:tcBorders>
              <w:top w:val="single" w:sz="4" w:space="0" w:color="auto"/>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方案违背简要描述</w:t>
            </w:r>
          </w:p>
        </w:tc>
        <w:tc>
          <w:tcPr>
            <w:tcW w:w="2052" w:type="dxa"/>
            <w:tcBorders>
              <w:top w:val="single" w:sz="4" w:space="0" w:color="auto"/>
              <w:left w:val="nil"/>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处理</w:t>
            </w: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是否已上报伦理</w:t>
            </w:r>
          </w:p>
        </w:tc>
      </w:tr>
      <w:tr w:rsidR="00FB6A01" w:rsidTr="00AE4F53">
        <w:trPr>
          <w:trHeight w:val="471"/>
          <w:jc w:val="center"/>
        </w:trPr>
        <w:tc>
          <w:tcPr>
            <w:tcW w:w="1164" w:type="dxa"/>
            <w:tcBorders>
              <w:top w:val="nil"/>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1</w:t>
            </w:r>
          </w:p>
        </w:tc>
        <w:tc>
          <w:tcPr>
            <w:tcW w:w="186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473"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4577"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052" w:type="dxa"/>
            <w:tcBorders>
              <w:top w:val="single" w:sz="4" w:space="0" w:color="auto"/>
              <w:left w:val="nil"/>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71"/>
          <w:jc w:val="center"/>
        </w:trPr>
        <w:tc>
          <w:tcPr>
            <w:tcW w:w="1164" w:type="dxa"/>
            <w:tcBorders>
              <w:top w:val="nil"/>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2</w:t>
            </w:r>
          </w:p>
        </w:tc>
        <w:tc>
          <w:tcPr>
            <w:tcW w:w="1860"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473"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4577" w:type="dxa"/>
            <w:tcBorders>
              <w:top w:val="nil"/>
              <w:left w:val="nil"/>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052" w:type="dxa"/>
            <w:tcBorders>
              <w:top w:val="single" w:sz="4" w:space="0" w:color="auto"/>
              <w:left w:val="nil"/>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494"/>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3</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457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052" w:type="dxa"/>
            <w:tcBorders>
              <w:top w:val="single" w:sz="4" w:space="0" w:color="auto"/>
              <w:left w:val="single" w:sz="4" w:space="0" w:color="auto"/>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522"/>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4</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457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052" w:type="dxa"/>
            <w:tcBorders>
              <w:top w:val="single" w:sz="4" w:space="0" w:color="auto"/>
              <w:left w:val="single" w:sz="4" w:space="0" w:color="auto"/>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522"/>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5</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457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052" w:type="dxa"/>
            <w:tcBorders>
              <w:top w:val="single" w:sz="4" w:space="0" w:color="auto"/>
              <w:left w:val="single" w:sz="4" w:space="0" w:color="auto"/>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522"/>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6</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457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052" w:type="dxa"/>
            <w:tcBorders>
              <w:top w:val="single" w:sz="4" w:space="0" w:color="auto"/>
              <w:left w:val="single" w:sz="4" w:space="0" w:color="auto"/>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r w:rsidR="00FB6A01" w:rsidTr="00AE4F53">
        <w:trPr>
          <w:trHeight w:val="522"/>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r>
              <w:rPr>
                <w:rFonts w:ascii="宋体" w:hAnsi="宋体" w:cs="宋体" w:hint="eastAsia"/>
                <w:kern w:val="0"/>
                <w:sz w:val="22"/>
              </w:rPr>
              <w:t>7</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4577"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c>
          <w:tcPr>
            <w:tcW w:w="2052" w:type="dxa"/>
            <w:tcBorders>
              <w:top w:val="single" w:sz="4" w:space="0" w:color="auto"/>
              <w:left w:val="single" w:sz="4" w:space="0" w:color="auto"/>
              <w:bottom w:val="single" w:sz="4" w:space="0" w:color="auto"/>
              <w:right w:val="single" w:sz="4" w:space="0" w:color="auto"/>
            </w:tcBorders>
            <w:vAlign w:val="center"/>
          </w:tcPr>
          <w:p w:rsidR="00FB6A01" w:rsidRDefault="00FB6A01" w:rsidP="00AE4F53">
            <w:pPr>
              <w:widowControl/>
              <w:jc w:val="center"/>
              <w:rPr>
                <w:rFonts w:ascii="宋体" w:hAnsi="宋体" w:cs="宋体"/>
                <w:kern w:val="0"/>
                <w:sz w:val="22"/>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FB6A01" w:rsidRDefault="00FB6A01" w:rsidP="00AE4F53">
            <w:pPr>
              <w:widowControl/>
              <w:jc w:val="center"/>
              <w:rPr>
                <w:rFonts w:ascii="宋体" w:hAnsi="宋体" w:cs="宋体"/>
                <w:kern w:val="0"/>
                <w:sz w:val="22"/>
              </w:rPr>
            </w:pPr>
          </w:p>
        </w:tc>
      </w:tr>
    </w:tbl>
    <w:p w:rsidR="00FB6A01" w:rsidRDefault="00FB6A01" w:rsidP="00FB6A01">
      <w:pPr>
        <w:rPr>
          <w:rFonts w:ascii="黑体" w:eastAsia="黑体" w:hAnsi="黑体" w:cs="黑体"/>
          <w:b/>
          <w:bCs/>
          <w:sz w:val="28"/>
          <w:szCs w:val="28"/>
        </w:rPr>
      </w:pPr>
    </w:p>
    <w:p w:rsidR="00FB6A01" w:rsidRDefault="00FB6A01">
      <w:pPr>
        <w:widowControl/>
        <w:jc w:val="left"/>
      </w:pPr>
    </w:p>
    <w:p w:rsidR="00FB6A01" w:rsidRDefault="00FB6A01"/>
    <w:sectPr w:rsidR="00FB6A01" w:rsidSect="00FB6A01">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C98" w:rsidRDefault="00346C98" w:rsidP="00346C98">
      <w:r>
        <w:separator/>
      </w:r>
    </w:p>
  </w:endnote>
  <w:endnote w:type="continuationSeparator" w:id="1">
    <w:p w:rsidR="00346C98" w:rsidRDefault="00346C98" w:rsidP="00346C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C98" w:rsidRDefault="00346C98" w:rsidP="00346C98">
      <w:r>
        <w:separator/>
      </w:r>
    </w:p>
  </w:footnote>
  <w:footnote w:type="continuationSeparator" w:id="1">
    <w:p w:rsidR="00346C98" w:rsidRDefault="00346C98" w:rsidP="00346C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55070"/>
    <w:multiLevelType w:val="singleLevel"/>
    <w:tmpl w:val="56E55070"/>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6C98"/>
    <w:rsid w:val="00346C98"/>
    <w:rsid w:val="004649CC"/>
    <w:rsid w:val="007B6F66"/>
    <w:rsid w:val="00844542"/>
    <w:rsid w:val="00FB6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5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6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6C98"/>
    <w:rPr>
      <w:sz w:val="18"/>
      <w:szCs w:val="18"/>
    </w:rPr>
  </w:style>
  <w:style w:type="paragraph" w:styleId="a4">
    <w:name w:val="footer"/>
    <w:basedOn w:val="a"/>
    <w:link w:val="Char0"/>
    <w:uiPriority w:val="99"/>
    <w:semiHidden/>
    <w:unhideWhenUsed/>
    <w:rsid w:val="00346C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6C98"/>
    <w:rPr>
      <w:sz w:val="18"/>
      <w:szCs w:val="18"/>
    </w:rPr>
  </w:style>
  <w:style w:type="table" w:styleId="a5">
    <w:name w:val="Table Grid"/>
    <w:basedOn w:val="a1"/>
    <w:qFormat/>
    <w:rsid w:val="00346C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227</Words>
  <Characters>1297</Characters>
  <Application>Microsoft Office Word</Application>
  <DocSecurity>0</DocSecurity>
  <Lines>10</Lines>
  <Paragraphs>3</Paragraphs>
  <ScaleCrop>false</ScaleCrop>
  <Company>Sky123.Org</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cp:revision>
  <dcterms:created xsi:type="dcterms:W3CDTF">2017-04-24T07:33:00Z</dcterms:created>
  <dcterms:modified xsi:type="dcterms:W3CDTF">2017-04-24T07:39:00Z</dcterms:modified>
</cp:coreProperties>
</file>