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7B" w:rsidRDefault="00E3157B" w:rsidP="00E3157B">
      <w:pPr>
        <w:autoSpaceDE w:val="0"/>
        <w:autoSpaceDN w:val="0"/>
        <w:adjustRightInd w:val="0"/>
        <w:jc w:val="center"/>
        <w:rPr>
          <w:rFonts w:ascii="黑体" w:eastAsia="黑体" w:hAnsi="黑体" w:cs="黑体" w:hint="eastAsia"/>
          <w:b/>
          <w:kern w:val="0"/>
          <w:sz w:val="28"/>
          <w:szCs w:val="28"/>
        </w:rPr>
      </w:pPr>
      <w:r w:rsidRPr="00B17B63">
        <w:rPr>
          <w:rFonts w:ascii="黑体" w:eastAsia="黑体" w:hAnsi="黑体" w:cs="黑体" w:hint="eastAsia"/>
          <w:b/>
          <w:kern w:val="0"/>
          <w:sz w:val="28"/>
          <w:szCs w:val="28"/>
        </w:rPr>
        <w:t>广州市第一人民医院伦理审查送审文件清单</w:t>
      </w:r>
    </w:p>
    <w:p w:rsidR="00282E60" w:rsidRPr="00B17B63" w:rsidRDefault="00282E60" w:rsidP="00282E60">
      <w:pPr>
        <w:numPr>
          <w:ilvl w:val="0"/>
          <w:numId w:val="1"/>
        </w:numPr>
        <w:spacing w:line="400" w:lineRule="exact"/>
        <w:rPr>
          <w:rFonts w:ascii="宋体" w:eastAsia="宋体" w:hAnsi="宋体" w:cs="宋体"/>
          <w:b/>
        </w:rPr>
      </w:pPr>
      <w:r w:rsidRPr="00B17B63">
        <w:rPr>
          <w:rFonts w:ascii="宋体" w:eastAsia="宋体" w:hAnsi="宋体" w:cs="宋体" w:hint="eastAsia"/>
          <w:b/>
        </w:rPr>
        <w:t>初始伦理审查申请需要递交的文件</w:t>
      </w:r>
    </w:p>
    <w:p w:rsidR="00282E60" w:rsidRPr="00B17B63" w:rsidRDefault="00282E60" w:rsidP="00282E60">
      <w:pPr>
        <w:spacing w:line="400" w:lineRule="exact"/>
        <w:rPr>
          <w:rFonts w:ascii="宋体" w:eastAsia="宋体" w:hAnsi="宋体" w:cs="宋体"/>
          <w:b/>
        </w:rPr>
      </w:pPr>
      <w:r w:rsidRPr="00B17B63">
        <w:rPr>
          <w:rFonts w:ascii="宋体" w:eastAsia="宋体" w:hAnsi="宋体" w:cs="宋体" w:hint="eastAsia"/>
          <w:b/>
        </w:rPr>
        <w:t>1.药物临床试验</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proofErr w:type="gramStart"/>
            <w:r w:rsidRPr="00B17B63">
              <w:rPr>
                <w:rFonts w:ascii="宋体" w:eastAsia="宋体" w:hAnsi="宋体" w:cs="宋体" w:hint="eastAsia"/>
              </w:rPr>
              <w:t>递交信</w:t>
            </w:r>
            <w:proofErr w:type="gramEnd"/>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送审文件目录（注明相关文件的版本号和日期）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264CB5" w:rsidRDefault="00282E60" w:rsidP="000C0D60">
            <w:pPr>
              <w:rPr>
                <w:rFonts w:ascii="宋体" w:eastAsia="宋体" w:hAnsi="宋体" w:cs="宋体"/>
                <w:color w:val="000000" w:themeColor="text1"/>
              </w:rPr>
            </w:pPr>
            <w:r w:rsidRPr="00264CB5">
              <w:rPr>
                <w:rFonts w:ascii="宋体" w:eastAsia="宋体" w:hAnsi="宋体" w:cs="宋体" w:hint="eastAsia"/>
                <w:color w:val="000000" w:themeColor="text1"/>
              </w:rPr>
              <w:t>药物临床试验机构立项表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药物临床试验初始伦理审查申请（申请人签名并注明日期）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药物临床试验信息表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药物临床试验委托书</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研究团队成员表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研究者简历</w:t>
            </w:r>
            <w:r w:rsidRPr="00B17B63">
              <w:rPr>
                <w:rFonts w:ascii="宋体" w:hAnsi="宋体" w:hint="eastAsia"/>
              </w:rPr>
              <w:t>（研究小组所有成员）</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w:t>
            </w:r>
            <w:r w:rsidRPr="00B17B63">
              <w:rPr>
                <w:rFonts w:ascii="宋体" w:hAnsi="宋体" w:hint="eastAsia"/>
              </w:rPr>
              <w:t>GCP培训证书（研究小组所有成员）</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临床研究方案（注明版本号/版本日期）（PI签字）</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知情同意书（注明版本号/版本日期）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招募受试者的材料（注明版本号/版本日期）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病例报告表（CRF表）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研究者手册</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药检报告（试验药、对照药）</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组长单位伦理委员会批件（如为参加单位）</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Times New Roman" w:hint="eastAsia"/>
                <w:szCs w:val="21"/>
              </w:rPr>
              <w:t>国家食品药品监督管理部门</w:t>
            </w:r>
            <w:r w:rsidRPr="00B17B63">
              <w:rPr>
                <w:rFonts w:ascii="宋体" w:eastAsia="宋体" w:hAnsi="宋体" w:cs="宋体" w:hint="eastAsia"/>
              </w:rPr>
              <w:t>临床研究批件</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申办者资质（</w:t>
            </w:r>
            <w:r w:rsidRPr="00B17B63">
              <w:rPr>
                <w:rFonts w:ascii="Times New Roman" w:eastAsia="宋体" w:hAnsi="Times New Roman" w:cs="宋体" w:hint="eastAsia"/>
              </w:rPr>
              <w:t>企业资质、药品生产许可证、</w:t>
            </w:r>
            <w:r w:rsidRPr="00B17B63">
              <w:rPr>
                <w:rFonts w:ascii="Times New Roman" w:eastAsia="宋体" w:hAnsi="Times New Roman" w:cs="Times New Roman"/>
              </w:rPr>
              <w:t>GMP</w:t>
            </w:r>
            <w:r w:rsidRPr="00B17B63">
              <w:rPr>
                <w:rFonts w:ascii="Times New Roman" w:eastAsia="宋体" w:hAnsi="Times New Roman" w:cs="宋体" w:hint="eastAsia"/>
              </w:rPr>
              <w:t>证书</w:t>
            </w:r>
            <w:r w:rsidRPr="00B17B63">
              <w:rPr>
                <w:rFonts w:ascii="宋体" w:eastAsia="宋体" w:hAnsi="宋体" w:cs="宋体" w:hint="eastAsia"/>
              </w:rPr>
              <w:t>）</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CRO营业执照</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保险合同</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Pr>
                <w:rFonts w:ascii="宋体" w:eastAsia="宋体" w:hAnsi="宋体" w:cs="宋体" w:hint="eastAsia"/>
              </w:rPr>
              <w:t>21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其他（</w:t>
            </w:r>
            <w:r w:rsidRPr="00B17B63">
              <w:rPr>
                <w:rFonts w:ascii="Times New Roman" w:eastAsia="宋体" w:hAnsi="Times New Roman" w:cs="宋体" w:hint="eastAsia"/>
              </w:rPr>
              <w:t>受试者日记、药品说明书等</w:t>
            </w:r>
            <w:r w:rsidRPr="00B17B63">
              <w:rPr>
                <w:rFonts w:ascii="宋体" w:eastAsia="宋体" w:hAnsi="宋体" w:cs="宋体" w:hint="eastAsia"/>
              </w:rPr>
              <w:t>）</w:t>
            </w:r>
          </w:p>
        </w:tc>
      </w:tr>
    </w:tbl>
    <w:p w:rsidR="00282E60" w:rsidRPr="00B17B63" w:rsidRDefault="00282E60" w:rsidP="00282E60">
      <w:pPr>
        <w:spacing w:line="400" w:lineRule="exact"/>
        <w:rPr>
          <w:rFonts w:ascii="宋体" w:eastAsia="宋体" w:hAnsi="宋体" w:cs="宋体"/>
          <w:b/>
        </w:rPr>
      </w:pPr>
    </w:p>
    <w:p w:rsidR="00282E60" w:rsidRPr="00B17B63" w:rsidRDefault="00282E60" w:rsidP="00282E60">
      <w:pPr>
        <w:spacing w:line="400" w:lineRule="exact"/>
        <w:rPr>
          <w:rFonts w:ascii="宋体" w:eastAsia="宋体" w:hAnsi="宋体" w:cs="宋体"/>
          <w:b/>
        </w:rPr>
      </w:pPr>
      <w:r w:rsidRPr="00B17B63">
        <w:rPr>
          <w:rFonts w:ascii="宋体" w:eastAsia="宋体" w:hAnsi="宋体" w:cs="宋体" w:hint="eastAsia"/>
          <w:b/>
        </w:rPr>
        <w:t>2.医疗器械临床试验</w:t>
      </w:r>
    </w:p>
    <w:tbl>
      <w:tblPr>
        <w:tblW w:w="81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682"/>
      </w:tblGrid>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proofErr w:type="gramStart"/>
            <w:r w:rsidRPr="00B17B63">
              <w:rPr>
                <w:rFonts w:ascii="宋体" w:eastAsia="宋体" w:hAnsi="宋体" w:cs="宋体" w:hint="eastAsia"/>
                <w:szCs w:val="21"/>
              </w:rPr>
              <w:t>递交信</w:t>
            </w:r>
            <w:proofErr w:type="gramEnd"/>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2</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送审文件目录（注明相关文件的版本号和日期）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3</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医疗器械临床试验初始伦理审查申请（申请人签名并注明日期）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4</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医疗器械临床试验信息表</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5</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rPr>
              <w:t>研究团队成员表</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6</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研究者简历</w:t>
            </w:r>
            <w:r w:rsidRPr="00B17B63">
              <w:rPr>
                <w:rFonts w:ascii="宋体" w:hAnsi="宋体" w:hint="eastAsia"/>
              </w:rPr>
              <w:t>（研究小组所有成员）</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7</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rPr>
              <w:t>研究者</w:t>
            </w:r>
            <w:r w:rsidRPr="00B17B63">
              <w:rPr>
                <w:rFonts w:ascii="宋体" w:hAnsi="宋体" w:hint="eastAsia"/>
              </w:rPr>
              <w:t>GCP培训证书（研究小组所有成员）</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临床研究方案（注明版本号/版本日期）（PI签字）</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知情同意书（注明版本号/版本日期）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招募受试者的材料（注明版本号/版本日期）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lastRenderedPageBreak/>
              <w:t>11</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病例报告表（CRF表）</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12</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研究者手册</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13</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适用的技术要求</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14</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自检合格报告</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15</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注册检验合格报告</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16</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医疗器械说明书</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17</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医疗器械</w:t>
            </w:r>
            <w:r>
              <w:rPr>
                <w:rFonts w:ascii="宋体" w:eastAsia="宋体" w:hAnsi="宋体" w:cs="宋体" w:hint="eastAsia"/>
                <w:color w:val="000000" w:themeColor="text1"/>
                <w:szCs w:val="21"/>
              </w:rPr>
              <w:t>动物试验报告（如有）</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Times New Roman" w:hint="eastAsia"/>
                <w:color w:val="000000" w:themeColor="text1"/>
                <w:szCs w:val="21"/>
              </w:rPr>
              <w:t>国家食品药品监督管理部门批准文件（第三类）</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19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Default="00282E60" w:rsidP="000C0D60">
            <w:pPr>
              <w:rPr>
                <w:rFonts w:ascii="Times New Roman" w:eastAsia="宋体" w:hAnsi="Times New Roman" w:cs="宋体"/>
                <w:color w:val="000000" w:themeColor="text1"/>
                <w:szCs w:val="21"/>
              </w:rPr>
            </w:pPr>
            <w:r>
              <w:rPr>
                <w:rFonts w:ascii="宋体" w:eastAsia="宋体" w:hAnsi="宋体" w:cs="宋体" w:hint="eastAsia"/>
                <w:color w:val="000000" w:themeColor="text1"/>
                <w:szCs w:val="21"/>
              </w:rPr>
              <w:t>申办方资质证明文件</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20</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CRO资质证明文件（如有）</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21</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临床试验机构的设施和条件能够满足试验的综述</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22</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试验用医疗器械的研制符合适用的医疗器械质量管理体系相关要求的声明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23</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申办者保证所提供资料真实性的声明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24</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研究者保证所提供资料真实性的声明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25</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FF0000"/>
                <w:szCs w:val="21"/>
              </w:rPr>
            </w:pPr>
            <w:r>
              <w:rPr>
                <w:rFonts w:ascii="宋体" w:eastAsia="宋体" w:hAnsi="宋体" w:cs="宋体" w:hint="eastAsia"/>
                <w:color w:val="000000"/>
                <w:szCs w:val="21"/>
              </w:rPr>
              <w:t>保险合同</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26</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FF0000"/>
                <w:szCs w:val="21"/>
              </w:rPr>
            </w:pPr>
            <w:r>
              <w:rPr>
                <w:rFonts w:ascii="宋体" w:eastAsia="宋体" w:hAnsi="宋体" w:cs="宋体" w:hint="eastAsia"/>
                <w:color w:val="000000"/>
                <w:szCs w:val="21"/>
              </w:rPr>
              <w:t xml:space="preserve">其他   </w:t>
            </w:r>
          </w:p>
        </w:tc>
      </w:tr>
    </w:tbl>
    <w:p w:rsidR="00282E60" w:rsidRDefault="00282E60" w:rsidP="00282E60">
      <w:pPr>
        <w:autoSpaceDE w:val="0"/>
        <w:autoSpaceDN w:val="0"/>
        <w:adjustRightInd w:val="0"/>
        <w:rPr>
          <w:rFonts w:ascii="宋体" w:eastAsia="宋体" w:hAnsi="宋体" w:cs="宋体"/>
          <w:b/>
          <w:color w:val="000000"/>
        </w:rPr>
      </w:pPr>
    </w:p>
    <w:p w:rsidR="00282E60" w:rsidRPr="00B17B63"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3.</w:t>
      </w:r>
      <w:r w:rsidRPr="00B17B63">
        <w:rPr>
          <w:rFonts w:ascii="宋体" w:eastAsia="宋体" w:hAnsi="宋体" w:cs="宋体" w:hint="eastAsia"/>
          <w:b/>
        </w:rPr>
        <w:t>体外诊断试剂临床试验</w:t>
      </w:r>
    </w:p>
    <w:tbl>
      <w:tblPr>
        <w:tblW w:w="81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682"/>
      </w:tblGrid>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proofErr w:type="gramStart"/>
            <w:r w:rsidRPr="00B17B63">
              <w:rPr>
                <w:rFonts w:ascii="宋体" w:eastAsia="宋体" w:hAnsi="宋体" w:cs="宋体" w:hint="eastAsia"/>
                <w:szCs w:val="21"/>
              </w:rPr>
              <w:t>递交信</w:t>
            </w:r>
            <w:proofErr w:type="gramEnd"/>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2</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送审文件目录（注明相关文件的版本号和日期）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3</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体外诊断试剂临床试验初始伦理审查申请（申请人签名并注明日期）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4</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体外诊断试剂临床试验信息表</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5</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rPr>
              <w:t>研究团队成员表</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6</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研究者简历</w:t>
            </w:r>
            <w:r w:rsidRPr="00B17B63">
              <w:rPr>
                <w:rFonts w:ascii="宋体" w:hAnsi="宋体" w:hint="eastAsia"/>
              </w:rPr>
              <w:t>（研究小组所有成员）</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7</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rPr>
              <w:t>研究者</w:t>
            </w:r>
            <w:r w:rsidRPr="00B17B63">
              <w:rPr>
                <w:rFonts w:ascii="宋体" w:hAnsi="宋体" w:hint="eastAsia"/>
              </w:rPr>
              <w:t>GCP培训证书（研究小组所有成员）</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临床研究方案（注明版本号/版本日期）（PI签字）</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知情同意书（如需要，注明版本号/版本日期）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招募受试者的材料（如需要，注明版本号/版本日期）</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11</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病例报告表（CRF表）</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12</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研究者手册</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13</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适用的技术要求</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14</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自检合格报告</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15</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注册检验合格报告</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16</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Times New Roman" w:eastAsia="宋体" w:hAnsi="Times New Roman" w:cs="宋体" w:hint="eastAsia"/>
                <w:szCs w:val="21"/>
              </w:rPr>
              <w:t>医疗器械说明书</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17</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Times New Roman" w:eastAsia="宋体" w:hAnsi="Times New Roman" w:cs="宋体" w:hint="eastAsia"/>
                <w:szCs w:val="21"/>
              </w:rPr>
              <w:t>医疗器械</w:t>
            </w:r>
            <w:r w:rsidRPr="00B17B63">
              <w:rPr>
                <w:rFonts w:ascii="宋体" w:eastAsia="宋体" w:hAnsi="宋体" w:cs="宋体" w:hint="eastAsia"/>
                <w:szCs w:val="21"/>
              </w:rPr>
              <w:t>动物试验报告（如有）</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Times New Roman" w:eastAsia="宋体" w:hAnsi="Times New Roman" w:cs="宋体"/>
                <w:szCs w:val="21"/>
              </w:rPr>
            </w:pPr>
            <w:r w:rsidRPr="00B17B63">
              <w:rPr>
                <w:rFonts w:ascii="宋体" w:eastAsia="宋体" w:hAnsi="宋体" w:cs="Times New Roman" w:hint="eastAsia"/>
                <w:szCs w:val="21"/>
              </w:rPr>
              <w:t>国家食品药品监督管理部门批准文件（第三类）</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19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申办方资质证明文件</w:t>
            </w:r>
          </w:p>
        </w:tc>
      </w:tr>
      <w:tr w:rsidR="00282E60" w:rsidRPr="00B17B63" w:rsidTr="000C0D60">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20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282E60" w:rsidRPr="00B17B63" w:rsidRDefault="00282E60" w:rsidP="000C0D60">
            <w:pPr>
              <w:rPr>
                <w:rFonts w:ascii="Times New Roman" w:eastAsia="宋体" w:hAnsi="Times New Roman" w:cs="宋体"/>
                <w:szCs w:val="21"/>
              </w:rPr>
            </w:pPr>
            <w:r w:rsidRPr="00B17B63">
              <w:rPr>
                <w:rFonts w:ascii="宋体" w:eastAsia="宋体" w:hAnsi="宋体" w:cs="宋体" w:hint="eastAsia"/>
                <w:szCs w:val="21"/>
              </w:rPr>
              <w:t>CRO资质证明文件（如有）</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lastRenderedPageBreak/>
              <w:t>21</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临床试验机构的设施和条件能够满足试验的综述</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22</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试验用医疗器械的研制符合适用的医疗器械质量管理体系相关要求的声明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23</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申办者保证所提供资料真实性的声明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24</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szCs w:val="21"/>
              </w:rPr>
              <w:t>研究者保证所提供资料真实性的声明</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25</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szCs w:val="21"/>
              </w:rPr>
              <w:t>保险合同</w:t>
            </w:r>
            <w:r>
              <w:rPr>
                <w:rFonts w:ascii="宋体" w:eastAsia="宋体" w:hAnsi="宋体" w:cs="宋体" w:hint="eastAsia"/>
                <w:color w:val="000000" w:themeColor="text1"/>
                <w:szCs w:val="21"/>
              </w:rPr>
              <w:t>（如有）</w:t>
            </w:r>
          </w:p>
        </w:tc>
      </w:tr>
      <w:tr w:rsidR="00282E60" w:rsidTr="000C0D60">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282E60" w:rsidRDefault="00282E60" w:rsidP="000C0D60">
            <w:pPr>
              <w:rPr>
                <w:rFonts w:ascii="宋体" w:eastAsia="宋体" w:hAnsi="宋体" w:cs="宋体"/>
                <w:szCs w:val="21"/>
              </w:rPr>
            </w:pPr>
            <w:r>
              <w:rPr>
                <w:rFonts w:ascii="宋体" w:eastAsia="宋体" w:hAnsi="宋体" w:cs="宋体" w:hint="eastAsia"/>
                <w:szCs w:val="21"/>
              </w:rPr>
              <w:t>26</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282E60" w:rsidRDefault="00282E60" w:rsidP="000C0D60">
            <w:pPr>
              <w:rPr>
                <w:rFonts w:ascii="宋体" w:eastAsia="宋体" w:hAnsi="宋体" w:cs="宋体"/>
                <w:color w:val="FF0000"/>
                <w:szCs w:val="21"/>
              </w:rPr>
            </w:pPr>
            <w:r>
              <w:rPr>
                <w:rFonts w:ascii="宋体" w:eastAsia="宋体" w:hAnsi="宋体" w:cs="宋体" w:hint="eastAsia"/>
                <w:color w:val="000000"/>
                <w:szCs w:val="21"/>
              </w:rPr>
              <w:t xml:space="preserve">其他   </w:t>
            </w:r>
          </w:p>
        </w:tc>
      </w:tr>
    </w:tbl>
    <w:p w:rsidR="00282E60" w:rsidRDefault="00282E60" w:rsidP="00282E60">
      <w:pPr>
        <w:autoSpaceDE w:val="0"/>
        <w:autoSpaceDN w:val="0"/>
        <w:adjustRightInd w:val="0"/>
        <w:rPr>
          <w:rFonts w:ascii="宋体" w:eastAsia="宋体" w:hAnsi="宋体" w:cs="宋体"/>
          <w:b/>
          <w:color w:val="000000"/>
        </w:rPr>
      </w:pPr>
    </w:p>
    <w:p w:rsidR="00282E60" w:rsidRPr="00B17B63"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4.研</w:t>
      </w:r>
      <w:r w:rsidRPr="00B17B63">
        <w:rPr>
          <w:rFonts w:ascii="宋体" w:eastAsia="宋体" w:hAnsi="宋体" w:cs="宋体" w:hint="eastAsia"/>
          <w:b/>
        </w:rPr>
        <w:t>究者发起的临床研究</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proofErr w:type="gramStart"/>
            <w:r w:rsidRPr="00B17B63">
              <w:rPr>
                <w:rFonts w:ascii="宋体" w:eastAsia="宋体" w:hAnsi="宋体" w:cs="宋体" w:hint="eastAsia"/>
              </w:rPr>
              <w:t>递交信</w:t>
            </w:r>
            <w:proofErr w:type="gramEnd"/>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送审文件目录（注明相关文件的版本号和日期）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研究者发起的临床研究初始伦理审查申请（申请人签名并注明日期）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研究者发起的临床研究信息表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研究团队成员表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研究者简历</w:t>
            </w:r>
            <w:r w:rsidRPr="00B17B63">
              <w:rPr>
                <w:rFonts w:ascii="宋体" w:hAnsi="宋体" w:hint="eastAsia"/>
              </w:rPr>
              <w:t>（研究小组所有成员）</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w:t>
            </w:r>
            <w:r w:rsidRPr="00B17B63">
              <w:rPr>
                <w:rFonts w:ascii="宋体" w:hAnsi="宋体" w:hint="eastAsia"/>
              </w:rPr>
              <w:t>GCP培训证书</w:t>
            </w:r>
            <w:r w:rsidRPr="00264CB5">
              <w:rPr>
                <w:rFonts w:ascii="宋体" w:hAnsi="宋体" w:hint="eastAsia"/>
                <w:color w:val="000000" w:themeColor="text1"/>
              </w:rPr>
              <w:t>（研究小组所有成员尽可能提供）</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临床研究方案（注明版本号/版本日期）（PI签字）</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知情同意书（注明版本号/版本日期）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招募受试者的材料（如有）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病例报告表（CRF表）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研究者手册</w:t>
            </w:r>
            <w:r w:rsidRPr="00B17B63">
              <w:rPr>
                <w:rFonts w:hint="eastAsia"/>
              </w:rPr>
              <w:t>（如有）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科研项目批文/任务书</w:t>
            </w:r>
            <w:r w:rsidRPr="00B17B63">
              <w:rPr>
                <w:rFonts w:hint="eastAsia"/>
              </w:rPr>
              <w:t>（如有）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hint="eastAsia"/>
              </w:rPr>
              <w:t>项目经费来源说明（如有）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其他</w:t>
            </w:r>
          </w:p>
        </w:tc>
      </w:tr>
    </w:tbl>
    <w:p w:rsidR="00282E60" w:rsidRPr="00B17B63" w:rsidRDefault="00282E60" w:rsidP="00282E60">
      <w:pPr>
        <w:autoSpaceDE w:val="0"/>
        <w:autoSpaceDN w:val="0"/>
        <w:adjustRightInd w:val="0"/>
        <w:rPr>
          <w:rFonts w:ascii="宋体" w:eastAsia="宋体" w:hAnsi="宋体" w:cs="宋体"/>
          <w:b/>
        </w:rPr>
      </w:pPr>
    </w:p>
    <w:p w:rsidR="00282E60" w:rsidRPr="00B17B63" w:rsidRDefault="00282E60" w:rsidP="00282E60">
      <w:pPr>
        <w:autoSpaceDE w:val="0"/>
        <w:autoSpaceDN w:val="0"/>
        <w:adjustRightInd w:val="0"/>
        <w:rPr>
          <w:rFonts w:ascii="黑体" w:eastAsia="黑体" w:hAnsi="黑体" w:cs="黑体"/>
          <w:b/>
          <w:kern w:val="0"/>
          <w:szCs w:val="21"/>
        </w:rPr>
      </w:pPr>
      <w:r w:rsidRPr="00B17B63">
        <w:rPr>
          <w:rFonts w:ascii="宋体" w:eastAsia="宋体" w:hAnsi="宋体" w:cs="宋体" w:hint="eastAsia"/>
          <w:b/>
        </w:rPr>
        <w:t>5.科研课题申报</w:t>
      </w:r>
    </w:p>
    <w:tbl>
      <w:tblPr>
        <w:tblW w:w="812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630"/>
      </w:tblGrid>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1</w:t>
            </w:r>
          </w:p>
        </w:tc>
        <w:tc>
          <w:tcPr>
            <w:tcW w:w="7630" w:type="dxa"/>
          </w:tcPr>
          <w:p w:rsidR="00282E60" w:rsidRPr="00B17B63" w:rsidRDefault="00282E60" w:rsidP="000C0D60">
            <w:pPr>
              <w:rPr>
                <w:rFonts w:ascii="宋体" w:hAnsi="宋体"/>
              </w:rPr>
            </w:pPr>
            <w:proofErr w:type="gramStart"/>
            <w:r w:rsidRPr="00B17B63">
              <w:rPr>
                <w:rFonts w:ascii="宋体" w:eastAsia="宋体" w:hAnsi="宋体" w:cs="宋体" w:hint="eastAsia"/>
              </w:rPr>
              <w:t>递交信</w:t>
            </w:r>
            <w:proofErr w:type="gramEnd"/>
            <w:r w:rsidRPr="00B17B63">
              <w:rPr>
                <w:rFonts w:ascii="宋体" w:eastAsia="宋体" w:hAnsi="宋体" w:cs="宋体" w:hint="eastAsia"/>
              </w:rPr>
              <w:t xml:space="preserve">  </w:t>
            </w:r>
          </w:p>
        </w:tc>
      </w:tr>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2</w:t>
            </w:r>
          </w:p>
        </w:tc>
        <w:tc>
          <w:tcPr>
            <w:tcW w:w="7630" w:type="dxa"/>
          </w:tcPr>
          <w:p w:rsidR="00282E60" w:rsidRPr="00B17B63" w:rsidRDefault="00282E60" w:rsidP="000C0D60">
            <w:pPr>
              <w:rPr>
                <w:rFonts w:ascii="宋体" w:hAnsi="宋体"/>
              </w:rPr>
            </w:pPr>
            <w:r w:rsidRPr="00B17B63">
              <w:rPr>
                <w:rFonts w:ascii="宋体" w:hAnsi="宋体" w:hint="eastAsia"/>
              </w:rPr>
              <w:t>送审文件目录</w:t>
            </w:r>
            <w:r w:rsidRPr="00B17B63">
              <w:rPr>
                <w:rFonts w:ascii="宋体" w:eastAsia="宋体" w:hAnsi="宋体" w:cs="宋体" w:hint="eastAsia"/>
              </w:rPr>
              <w:t>（注明相关文件的版本号和日期）</w:t>
            </w:r>
          </w:p>
        </w:tc>
      </w:tr>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3</w:t>
            </w:r>
          </w:p>
        </w:tc>
        <w:tc>
          <w:tcPr>
            <w:tcW w:w="7630" w:type="dxa"/>
          </w:tcPr>
          <w:p w:rsidR="00282E60" w:rsidRPr="00264CB5" w:rsidRDefault="00282E60" w:rsidP="000C0D60">
            <w:pPr>
              <w:rPr>
                <w:rFonts w:ascii="宋体" w:hAnsi="宋体"/>
                <w:color w:val="000000" w:themeColor="text1"/>
              </w:rPr>
            </w:pPr>
            <w:r w:rsidRPr="00264CB5">
              <w:rPr>
                <w:rFonts w:ascii="宋体" w:hAnsi="宋体" w:hint="eastAsia"/>
                <w:color w:val="000000" w:themeColor="text1"/>
              </w:rPr>
              <w:t>科研课题申报</w:t>
            </w:r>
            <w:r w:rsidRPr="00264CB5">
              <w:rPr>
                <w:rFonts w:ascii="宋体" w:eastAsia="宋体" w:hAnsi="宋体" w:cs="宋体" w:hint="eastAsia"/>
                <w:color w:val="000000" w:themeColor="text1"/>
              </w:rPr>
              <w:t>初始</w:t>
            </w:r>
            <w:r w:rsidRPr="00264CB5">
              <w:rPr>
                <w:rFonts w:ascii="宋体" w:hAnsi="宋体" w:hint="eastAsia"/>
                <w:color w:val="000000" w:themeColor="text1"/>
              </w:rPr>
              <w:t>伦理审查申请表</w:t>
            </w:r>
            <w:r w:rsidRPr="00264CB5">
              <w:rPr>
                <w:rFonts w:ascii="宋体" w:eastAsia="宋体" w:hAnsi="宋体" w:cs="宋体" w:hint="eastAsia"/>
                <w:color w:val="000000" w:themeColor="text1"/>
              </w:rPr>
              <w:t>（申请人签名并注明日期）</w:t>
            </w:r>
          </w:p>
        </w:tc>
      </w:tr>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4</w:t>
            </w:r>
          </w:p>
        </w:tc>
        <w:tc>
          <w:tcPr>
            <w:tcW w:w="7630" w:type="dxa"/>
          </w:tcPr>
          <w:p w:rsidR="00282E60" w:rsidRPr="00B17B63" w:rsidRDefault="00282E60" w:rsidP="000C0D60">
            <w:pPr>
              <w:rPr>
                <w:rFonts w:ascii="宋体" w:hAnsi="宋体"/>
              </w:rPr>
            </w:pPr>
            <w:r w:rsidRPr="00B17B63">
              <w:rPr>
                <w:rFonts w:ascii="宋体" w:hAnsi="宋体" w:hint="eastAsia"/>
              </w:rPr>
              <w:t>课题申报书/任务书</w:t>
            </w:r>
          </w:p>
        </w:tc>
      </w:tr>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5</w:t>
            </w:r>
          </w:p>
        </w:tc>
        <w:tc>
          <w:tcPr>
            <w:tcW w:w="7630" w:type="dxa"/>
          </w:tcPr>
          <w:p w:rsidR="00282E60" w:rsidRPr="00B17B63" w:rsidRDefault="00282E60" w:rsidP="000C0D60">
            <w:pPr>
              <w:rPr>
                <w:rFonts w:ascii="宋体" w:hAnsi="宋体"/>
              </w:rPr>
            </w:pPr>
            <w:r w:rsidRPr="00B17B63">
              <w:rPr>
                <w:rFonts w:ascii="宋体" w:hAnsi="宋体" w:hint="eastAsia"/>
              </w:rPr>
              <w:t>知情同意书</w:t>
            </w:r>
            <w:r w:rsidRPr="00B17B63">
              <w:rPr>
                <w:rFonts w:ascii="宋体" w:eastAsia="宋体" w:hAnsi="宋体" w:cs="宋体" w:hint="eastAsia"/>
              </w:rPr>
              <w:t>（注明版本号/版本日期）</w:t>
            </w:r>
          </w:p>
        </w:tc>
      </w:tr>
      <w:tr w:rsidR="00282E60" w:rsidRPr="00B17B63" w:rsidTr="000C0D60">
        <w:trPr>
          <w:cantSplit/>
          <w:trHeight w:val="357"/>
        </w:trPr>
        <w:tc>
          <w:tcPr>
            <w:tcW w:w="496" w:type="dxa"/>
          </w:tcPr>
          <w:p w:rsidR="00282E60" w:rsidRPr="00B17B63" w:rsidRDefault="00282E60" w:rsidP="000C0D60">
            <w:pPr>
              <w:rPr>
                <w:rFonts w:ascii="宋体" w:hAnsi="宋体"/>
              </w:rPr>
            </w:pPr>
            <w:r w:rsidRPr="00B17B63">
              <w:rPr>
                <w:rFonts w:ascii="宋体" w:hAnsi="宋体" w:hint="eastAsia"/>
              </w:rPr>
              <w:t>6</w:t>
            </w:r>
          </w:p>
        </w:tc>
        <w:tc>
          <w:tcPr>
            <w:tcW w:w="7630" w:type="dxa"/>
          </w:tcPr>
          <w:p w:rsidR="00282E60" w:rsidRPr="00B17B63" w:rsidRDefault="00282E60" w:rsidP="000C0D60">
            <w:pPr>
              <w:rPr>
                <w:rFonts w:ascii="宋体" w:hAnsi="宋体"/>
              </w:rPr>
            </w:pPr>
            <w:r w:rsidRPr="00B17B63">
              <w:rPr>
                <w:rFonts w:ascii="宋体" w:eastAsia="宋体" w:hAnsi="宋体" w:cs="宋体" w:hint="eastAsia"/>
              </w:rPr>
              <w:t>研究者简历（申请人）</w:t>
            </w:r>
          </w:p>
        </w:tc>
      </w:tr>
      <w:tr w:rsidR="00282E60" w:rsidTr="000C0D60">
        <w:trPr>
          <w:cantSplit/>
          <w:trHeight w:val="357"/>
        </w:trPr>
        <w:tc>
          <w:tcPr>
            <w:tcW w:w="496" w:type="dxa"/>
          </w:tcPr>
          <w:p w:rsidR="00282E60" w:rsidRDefault="00282E60" w:rsidP="000C0D60">
            <w:pPr>
              <w:rPr>
                <w:rFonts w:ascii="宋体" w:hAnsi="宋体"/>
              </w:rPr>
            </w:pPr>
            <w:r>
              <w:rPr>
                <w:rFonts w:ascii="宋体" w:hAnsi="宋体" w:hint="eastAsia"/>
              </w:rPr>
              <w:t>7</w:t>
            </w:r>
          </w:p>
        </w:tc>
        <w:tc>
          <w:tcPr>
            <w:tcW w:w="7630" w:type="dxa"/>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其他</w:t>
            </w:r>
          </w:p>
        </w:tc>
      </w:tr>
    </w:tbl>
    <w:p w:rsidR="00282E60" w:rsidRPr="00B17B63" w:rsidRDefault="00282E60" w:rsidP="00282E60">
      <w:pPr>
        <w:autoSpaceDE w:val="0"/>
        <w:autoSpaceDN w:val="0"/>
        <w:adjustRightInd w:val="0"/>
        <w:rPr>
          <w:rFonts w:ascii="宋体" w:eastAsia="宋体" w:hAnsi="宋体" w:cs="宋体"/>
          <w:b/>
        </w:rPr>
      </w:pPr>
    </w:p>
    <w:p w:rsidR="00282E60" w:rsidRPr="00B17B63" w:rsidRDefault="00282E60" w:rsidP="00282E60">
      <w:pPr>
        <w:autoSpaceDE w:val="0"/>
        <w:autoSpaceDN w:val="0"/>
        <w:adjustRightInd w:val="0"/>
        <w:rPr>
          <w:rFonts w:ascii="黑体" w:eastAsia="黑体" w:hAnsi="黑体" w:cs="黑体"/>
          <w:b/>
          <w:kern w:val="0"/>
          <w:szCs w:val="21"/>
        </w:rPr>
      </w:pPr>
      <w:r w:rsidRPr="00B17B63">
        <w:rPr>
          <w:rFonts w:ascii="宋体" w:eastAsia="宋体" w:hAnsi="宋体" w:cs="宋体" w:hint="eastAsia"/>
          <w:b/>
        </w:rPr>
        <w:t>6.医疗新技术</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proofErr w:type="gramStart"/>
            <w:r w:rsidRPr="00B17B63">
              <w:rPr>
                <w:rFonts w:ascii="宋体" w:eastAsia="宋体" w:hAnsi="宋体" w:cs="宋体" w:hint="eastAsia"/>
              </w:rPr>
              <w:t>递交信</w:t>
            </w:r>
            <w:proofErr w:type="gramEnd"/>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送审文件目录（注明相关文件的版本号和日期）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Times New Roman" w:hint="eastAsia"/>
              </w:rPr>
              <w:t>医疗新技术初始伦理审查申请</w:t>
            </w:r>
            <w:r w:rsidRPr="00B17B63">
              <w:rPr>
                <w:rFonts w:ascii="宋体" w:eastAsia="宋体" w:hAnsi="宋体" w:cs="宋体" w:hint="eastAsia"/>
              </w:rPr>
              <w:t>（申请人签名并注明日期）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Times New Roman"/>
              </w:rPr>
            </w:pPr>
            <w:r w:rsidRPr="00B17B63">
              <w:rPr>
                <w:rFonts w:ascii="宋体" w:eastAsia="宋体" w:hAnsi="宋体" w:cs="Times New Roman" w:hint="eastAsia"/>
              </w:rPr>
              <w:t>医疗新技术信息表</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lastRenderedPageBreak/>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Times New Roman"/>
              </w:rPr>
            </w:pPr>
            <w:r w:rsidRPr="00B17B63">
              <w:rPr>
                <w:rFonts w:ascii="宋体" w:eastAsia="宋体" w:hAnsi="宋体" w:cs="Times New Roman" w:hint="eastAsia"/>
              </w:rPr>
              <w:t>新技术新项目申请书（一类）</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医疗技术临床应用能力技术审核申请书（二、三类）</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医疗技术临床应用能力技术审核申请书要求附加的资料</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Times New Roman" w:eastAsia="宋体" w:hAnsi="Times New Roman" w:cs="Times New Roman" w:hint="eastAsia"/>
              </w:rPr>
              <w:t>知情同意书</w:t>
            </w:r>
            <w:r w:rsidRPr="00B17B63">
              <w:rPr>
                <w:rFonts w:ascii="宋体" w:eastAsia="宋体" w:hAnsi="宋体" w:cs="宋体" w:hint="eastAsia"/>
              </w:rPr>
              <w:t>（注明版本号/版本日期）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Times New Roman" w:eastAsia="宋体" w:hAnsi="Times New Roman" w:cs="Times New Roman"/>
              </w:rPr>
            </w:pPr>
            <w:r w:rsidRPr="00B17B63">
              <w:rPr>
                <w:rFonts w:ascii="Times New Roman" w:eastAsia="宋体" w:hAnsi="Times New Roman" w:cs="Times New Roman" w:hint="eastAsia"/>
              </w:rPr>
              <w:t>操作规范</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Times New Roman" w:eastAsia="宋体" w:hAnsi="Times New Roman" w:cs="Times New Roman"/>
              </w:rPr>
            </w:pPr>
            <w:r w:rsidRPr="00B17B63">
              <w:rPr>
                <w:rFonts w:ascii="宋体" w:eastAsia="宋体" w:hAnsi="宋体" w:cs="宋体" w:hint="eastAsia"/>
              </w:rPr>
              <w:t>研究者简历</w:t>
            </w:r>
            <w:r w:rsidRPr="00B17B63">
              <w:rPr>
                <w:rFonts w:ascii="宋体" w:hAnsi="宋体" w:hint="eastAsia"/>
              </w:rPr>
              <w:t>（研究小组所有成员）</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Times New Roman" w:eastAsia="宋体" w:hAnsi="Times New Roman" w:cs="Times New Roman"/>
              </w:rPr>
            </w:pPr>
            <w:r w:rsidRPr="00B17B63">
              <w:rPr>
                <w:rFonts w:ascii="Times New Roman" w:eastAsia="宋体" w:hAnsi="Times New Roman" w:cs="Times New Roman" w:hint="eastAsia"/>
              </w:rPr>
              <w:t>成员资质、上岗证明、培训证书</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Times New Roman" w:eastAsia="宋体" w:hAnsi="Times New Roman" w:cs="Times New Roman"/>
              </w:rPr>
            </w:pPr>
            <w:r w:rsidRPr="00B17B63">
              <w:rPr>
                <w:rFonts w:ascii="Times New Roman" w:eastAsia="宋体" w:hAnsi="Times New Roman" w:cs="Times New Roman" w:hint="eastAsia"/>
              </w:rPr>
              <w:t>仪器、设备、药品许可证</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其他</w:t>
            </w:r>
          </w:p>
        </w:tc>
      </w:tr>
    </w:tbl>
    <w:p w:rsidR="00282E60" w:rsidRPr="00B17B63" w:rsidRDefault="00282E60" w:rsidP="00282E60">
      <w:pPr>
        <w:autoSpaceDE w:val="0"/>
        <w:autoSpaceDN w:val="0"/>
        <w:adjustRightInd w:val="0"/>
        <w:rPr>
          <w:rFonts w:ascii="宋体" w:eastAsia="宋体" w:hAnsi="宋体" w:cs="宋体"/>
          <w:b/>
        </w:rPr>
      </w:pPr>
    </w:p>
    <w:p w:rsidR="00282E60" w:rsidRPr="00B17B63" w:rsidRDefault="00282E60" w:rsidP="00282E60">
      <w:pPr>
        <w:spacing w:line="400" w:lineRule="exact"/>
        <w:rPr>
          <w:rFonts w:ascii="宋体" w:eastAsia="宋体" w:hAnsi="宋体" w:cs="宋体"/>
          <w:b/>
        </w:rPr>
      </w:pPr>
      <w:r w:rsidRPr="00B17B63">
        <w:rPr>
          <w:rFonts w:ascii="宋体" w:eastAsia="宋体" w:hAnsi="宋体" w:cs="宋体" w:hint="eastAsia"/>
          <w:b/>
        </w:rPr>
        <w:t>7.干细胞临床研究</w:t>
      </w:r>
      <w:r w:rsidRPr="00B17B63">
        <w:rPr>
          <w:rFonts w:ascii="宋体" w:eastAsia="宋体" w:hAnsi="宋体" w:cs="宋体"/>
          <w:b/>
        </w:rPr>
        <w:t xml:space="preserve"> </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proofErr w:type="gramStart"/>
            <w:r w:rsidRPr="00B17B63">
              <w:rPr>
                <w:rFonts w:ascii="宋体" w:eastAsia="宋体" w:hAnsi="宋体" w:cs="宋体" w:hint="eastAsia"/>
              </w:rPr>
              <w:t>递交信</w:t>
            </w:r>
            <w:proofErr w:type="gramEnd"/>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送审文件目录（注明相关文件的版本号和日期）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干细胞临床研究立项申报材料诚信承诺书</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干细胞临床研究伦理审查申请表（申请人签名并注明日期）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临床研究经费情况</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研究团队成员表（临床研究单位和制剂研制单位,制剂研制单位研究团队成员表模板自备）</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研究者简历（临床研究单位和制剂研制单位,制剂研制单位研究者简历模板自备）</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w:t>
            </w:r>
            <w:r w:rsidRPr="00B17B63">
              <w:rPr>
                <w:rFonts w:ascii="宋体" w:hAnsi="宋体" w:hint="eastAsia"/>
              </w:rPr>
              <w:t>GCP培训证书（</w:t>
            </w:r>
            <w:r w:rsidRPr="00B17B63">
              <w:rPr>
                <w:rFonts w:ascii="宋体" w:eastAsia="宋体" w:hAnsi="宋体" w:cs="宋体" w:hint="eastAsia"/>
              </w:rPr>
              <w:t>临床研究单位和制剂研制单位</w:t>
            </w:r>
            <w:r w:rsidRPr="00B17B63">
              <w:rPr>
                <w:rFonts w:ascii="宋体" w:hAnsi="宋体" w:hint="eastAsia"/>
              </w:rPr>
              <w:t>）</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干细胞临床研究质量管理手册</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供者筛选标准和供者知情同意书样稿（注明版本号/版本日期）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干细胞制备过程中主要原辅料标准</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干细胞制剂的制备工艺，质量控制标准和制定依据，以及工艺稳定性数据等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干细胞制备的完整记录和干细胞制剂质量检验报告</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干细胞制剂的标签、储存、运输和使用追溯方案</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不合格和剩余干细胞制剂的处理措施</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临床前研究报告，包括细胞水平和动物实验的安全性和有效性评价</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17</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临床研究方案（注明版本号/版本日期）（PI签字）</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18</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临床研究风险预判和处理措施，包括风险评估报告、控制方案及实施细则等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19</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临床研究进度计划</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20</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资料记录与保存措施</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受试者知情同意书样稿（注明版本号/版本日期）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研究者手册</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相关知识产权证明文件</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其他相关材料</w:t>
            </w:r>
          </w:p>
        </w:tc>
      </w:tr>
    </w:tbl>
    <w:p w:rsidR="00282E60" w:rsidRDefault="00282E60" w:rsidP="00282E60">
      <w:pPr>
        <w:autoSpaceDE w:val="0"/>
        <w:autoSpaceDN w:val="0"/>
        <w:adjustRightInd w:val="0"/>
        <w:rPr>
          <w:rFonts w:ascii="宋体" w:eastAsia="宋体" w:hAnsi="宋体" w:cs="宋体"/>
          <w:b/>
        </w:rPr>
      </w:pPr>
    </w:p>
    <w:p w:rsidR="00282E60" w:rsidRDefault="00282E60" w:rsidP="00282E60">
      <w:pPr>
        <w:autoSpaceDE w:val="0"/>
        <w:autoSpaceDN w:val="0"/>
        <w:adjustRightInd w:val="0"/>
        <w:rPr>
          <w:rFonts w:ascii="宋体" w:eastAsia="宋体" w:hAnsi="宋体" w:cs="宋体"/>
          <w:b/>
        </w:rPr>
      </w:pPr>
    </w:p>
    <w:p w:rsidR="00282E60" w:rsidRPr="00B17B63" w:rsidRDefault="00282E60" w:rsidP="00282E60">
      <w:pPr>
        <w:autoSpaceDE w:val="0"/>
        <w:autoSpaceDN w:val="0"/>
        <w:adjustRightInd w:val="0"/>
        <w:rPr>
          <w:rFonts w:ascii="宋体" w:eastAsia="宋体" w:hAnsi="宋体" w:cs="宋体"/>
          <w:b/>
        </w:rPr>
      </w:pPr>
      <w:r w:rsidRPr="00B17B63">
        <w:rPr>
          <w:rFonts w:ascii="宋体" w:eastAsia="宋体" w:hAnsi="宋体" w:cs="宋体" w:hint="eastAsia"/>
          <w:b/>
        </w:rPr>
        <w:lastRenderedPageBreak/>
        <w:t>二、跟踪审查</w:t>
      </w:r>
    </w:p>
    <w:p w:rsidR="00282E60" w:rsidRPr="00B17B63" w:rsidRDefault="00282E60" w:rsidP="00282E60">
      <w:pPr>
        <w:autoSpaceDE w:val="0"/>
        <w:autoSpaceDN w:val="0"/>
        <w:adjustRightInd w:val="0"/>
        <w:rPr>
          <w:rFonts w:ascii="黑体" w:eastAsia="黑体" w:hAnsi="黑体" w:cs="黑体"/>
          <w:b/>
          <w:kern w:val="0"/>
          <w:szCs w:val="21"/>
        </w:rPr>
      </w:pPr>
      <w:r w:rsidRPr="00B17B63">
        <w:rPr>
          <w:rFonts w:ascii="宋体" w:eastAsia="宋体" w:hAnsi="宋体" w:cs="宋体" w:hint="eastAsia"/>
          <w:b/>
        </w:rPr>
        <w:t>1.修正案审查申请</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proofErr w:type="gramStart"/>
            <w:r w:rsidRPr="00B17B63">
              <w:rPr>
                <w:rFonts w:ascii="宋体" w:eastAsia="宋体" w:hAnsi="宋体" w:cs="宋体" w:hint="eastAsia"/>
              </w:rPr>
              <w:t>递交信</w:t>
            </w:r>
            <w:proofErr w:type="gramEnd"/>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送审文件目录（注明相关文件的版本号和日期）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修正方案审查申请（申请人签名并注明日期）</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修正说明：修改原因、修正部分与原来部分的对照说明（注明修改处在修改前的页码、行数及修改后的页码与修正</w:t>
            </w:r>
            <w:proofErr w:type="gramStart"/>
            <w:r w:rsidRPr="00B17B63">
              <w:rPr>
                <w:rFonts w:ascii="宋体" w:eastAsia="宋体" w:hAnsi="宋体" w:cs="宋体" w:hint="eastAsia"/>
                <w:szCs w:val="21"/>
              </w:rPr>
              <w:t>后内容</w:t>
            </w:r>
            <w:proofErr w:type="gramEnd"/>
            <w:r w:rsidRPr="00B17B63">
              <w:rPr>
                <w:rFonts w:ascii="宋体" w:eastAsia="宋体" w:hAnsi="宋体" w:cs="宋体" w:hint="eastAsia"/>
                <w:szCs w:val="21"/>
              </w:rPr>
              <w:t>等）</w:t>
            </w:r>
          </w:p>
        </w:tc>
      </w:tr>
      <w:tr w:rsidR="00282E60" w:rsidRPr="00B17B63"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rPr>
            </w:pPr>
            <w:r w:rsidRPr="00B17B63">
              <w:rPr>
                <w:rFonts w:ascii="宋体" w:eastAsia="宋体" w:hAnsi="宋体" w:cs="宋体" w:hint="eastAsia"/>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Pr="00B17B63" w:rsidRDefault="00282E60" w:rsidP="000C0D60">
            <w:pPr>
              <w:rPr>
                <w:rFonts w:ascii="宋体" w:eastAsia="宋体" w:hAnsi="宋体" w:cs="宋体"/>
                <w:szCs w:val="21"/>
              </w:rPr>
            </w:pPr>
            <w:r w:rsidRPr="00B17B63">
              <w:rPr>
                <w:rFonts w:ascii="宋体" w:eastAsia="宋体" w:hAnsi="宋体" w:cs="宋体" w:hint="eastAsia"/>
                <w:szCs w:val="21"/>
              </w:rPr>
              <w:t>修正后的临床研究方案、知情同意书、招募受试者材料或其他相关文件（注明版本号/版本日期，修改部分用阴影或下划线注明）</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6</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szCs w:val="21"/>
              </w:rPr>
              <w:t>组长单位批件（如有）</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2.年度/定期跟踪审查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研究进展报告</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3.严重不良事件审查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b/>
                <w:bCs/>
                <w:color w:val="000000"/>
              </w:rPr>
              <w:t>一、本中心严重不良事件</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递交信</w:t>
            </w:r>
            <w:r>
              <w:rPr>
                <w:rFonts w:ascii="仿宋_GB2312" w:eastAsia="仿宋_GB2312" w:hAnsi="宋体" w:cs="Times New Roman" w:hint="eastAsia"/>
                <w:color w:val="000000" w:themeColor="text1"/>
                <w:sz w:val="24"/>
              </w:rPr>
              <w:t>（</w:t>
            </w:r>
            <w:r>
              <w:rPr>
                <w:rFonts w:ascii="宋体" w:eastAsia="宋体" w:hAnsi="宋体" w:cs="宋体" w:hint="eastAsia"/>
                <w:color w:val="000000" w:themeColor="text1"/>
              </w:rPr>
              <w:t>明确是否预期；研究者认为是否需要修改研究方案和知情同意书</w:t>
            </w:r>
            <w:r>
              <w:rPr>
                <w:rFonts w:ascii="仿宋_GB2312" w:eastAsia="仿宋_GB2312" w:hAnsi="宋体" w:cs="Times New Roman" w:hint="eastAsia"/>
                <w:color w:val="000000" w:themeColor="text1"/>
                <w:sz w:val="24"/>
              </w:rPr>
              <w:t>）</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送审文件目录（注明相关文件的版本号和日期）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更新《本中心SAE汇总表》</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严重不良事件报告表</w:t>
            </w:r>
          </w:p>
        </w:tc>
      </w:tr>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szCs w:val="21"/>
              </w:rPr>
              <w:t>注：1、</w:t>
            </w:r>
            <w:r>
              <w:rPr>
                <w:rFonts w:ascii="宋体" w:eastAsia="宋体" w:hAnsi="宋体" w:cs="宋体" w:hint="eastAsia"/>
                <w:color w:val="000000" w:themeColor="text1"/>
              </w:rPr>
              <w:t>研究者获知后24小时递交；</w:t>
            </w:r>
          </w:p>
          <w:p w:rsidR="00282E60" w:rsidRDefault="00282E60" w:rsidP="000C0D60">
            <w:pPr>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2、受理资料：纸质版文件为1份（</w:t>
            </w:r>
            <w:proofErr w:type="gramStart"/>
            <w:r>
              <w:rPr>
                <w:rFonts w:asciiTheme="minorEastAsia" w:hAnsiTheme="minorEastAsia" w:cstheme="minorEastAsia" w:hint="eastAsia"/>
                <w:color w:val="000000" w:themeColor="text1"/>
                <w:szCs w:val="21"/>
              </w:rPr>
              <w:t>递交信</w:t>
            </w:r>
            <w:proofErr w:type="gramEnd"/>
            <w:r>
              <w:rPr>
                <w:rFonts w:asciiTheme="minorEastAsia" w:hAnsiTheme="minorEastAsia" w:cstheme="minorEastAsia" w:hint="eastAsia"/>
                <w:color w:val="000000" w:themeColor="text1"/>
                <w:szCs w:val="21"/>
              </w:rPr>
              <w:t>一式两份），《本中心SAE汇总表》电子</w:t>
            </w:r>
          </w:p>
          <w:p w:rsidR="00282E60" w:rsidRDefault="00282E60" w:rsidP="000C0D60">
            <w:pPr>
              <w:ind w:firstLineChars="200" w:firstLine="420"/>
              <w:rPr>
                <w:rFonts w:ascii="宋体" w:eastAsia="宋体" w:hAnsi="宋体" w:cs="宋体"/>
                <w:color w:val="000000" w:themeColor="text1"/>
              </w:rPr>
            </w:pPr>
            <w:r>
              <w:rPr>
                <w:rFonts w:asciiTheme="minorEastAsia" w:hAnsiTheme="minorEastAsia" w:cstheme="minorEastAsia" w:hint="eastAsia"/>
                <w:color w:val="000000" w:themeColor="text1"/>
                <w:szCs w:val="21"/>
              </w:rPr>
              <w:t>版提前发到邮箱。</w:t>
            </w:r>
          </w:p>
        </w:tc>
      </w:tr>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宋体" w:eastAsia="宋体" w:hAnsi="宋体" w:cs="宋体"/>
                <w:color w:val="000000" w:themeColor="text1"/>
                <w:szCs w:val="21"/>
              </w:rPr>
            </w:pPr>
            <w:r>
              <w:rPr>
                <w:rFonts w:ascii="宋体" w:eastAsia="宋体" w:hAnsi="宋体" w:cs="宋体" w:hint="eastAsia"/>
                <w:b/>
                <w:bCs/>
                <w:color w:val="000000" w:themeColor="text1"/>
                <w:szCs w:val="21"/>
              </w:rPr>
              <w:t>二、国内非本中心严重不良事件</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szCs w:val="21"/>
              </w:rPr>
            </w:pPr>
            <w:proofErr w:type="gramStart"/>
            <w:r>
              <w:rPr>
                <w:rFonts w:ascii="宋体" w:eastAsia="宋体" w:hAnsi="宋体" w:cs="宋体" w:hint="eastAsia"/>
                <w:color w:val="000000" w:themeColor="text1"/>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rPr>
              <w:t>送审文件目录（注明相关文件的版本号和日期）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rPr>
              <w:t>更新《国内非本中心SAE汇总表》</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rPr>
            </w:pPr>
            <w:r>
              <w:rPr>
                <w:rFonts w:ascii="宋体" w:eastAsia="宋体" w:hAnsi="宋体" w:cs="宋体" w:hint="eastAsia"/>
                <w:color w:val="000000" w:themeColor="text1"/>
              </w:rPr>
              <w:t>严重不良事件报告表</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themeColor="text1"/>
                <w:szCs w:val="21"/>
              </w:rPr>
            </w:pPr>
            <w:r>
              <w:rPr>
                <w:rFonts w:ascii="宋体" w:eastAsia="宋体" w:hAnsi="宋体" w:cs="宋体" w:hint="eastAsia"/>
                <w:color w:val="000000" w:themeColor="text1"/>
              </w:rPr>
              <w:t>我院为组长单位的试验，在参加单位发生的SAE也需要提交本伦理委员会审查，且需要同时递交该SAE所在的研究中心的伦理委员会审查意见</w:t>
            </w:r>
          </w:p>
        </w:tc>
      </w:tr>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Theme="minorEastAsia" w:hAnsiTheme="minorEastAsia" w:cstheme="minorEastAsia"/>
                <w:szCs w:val="21"/>
              </w:rPr>
            </w:pPr>
            <w:r>
              <w:rPr>
                <w:rFonts w:asciiTheme="minorEastAsia" w:hAnsiTheme="minorEastAsia" w:cstheme="minorEastAsia" w:hint="eastAsia"/>
                <w:szCs w:val="21"/>
              </w:rPr>
              <w:t>注：1、每月汇总递交一次；</w:t>
            </w:r>
          </w:p>
          <w:p w:rsidR="00282E60" w:rsidRDefault="00282E60" w:rsidP="000C0D60">
            <w:pPr>
              <w:rPr>
                <w:rFonts w:asciiTheme="minorEastAsia" w:hAnsiTheme="minorEastAsia" w:cstheme="minorEastAsia"/>
                <w:szCs w:val="21"/>
              </w:rPr>
            </w:pPr>
            <w:r>
              <w:rPr>
                <w:rFonts w:asciiTheme="minorEastAsia" w:hAnsiTheme="minorEastAsia" w:cstheme="minorEastAsia" w:hint="eastAsia"/>
                <w:szCs w:val="21"/>
              </w:rPr>
              <w:t>2、受理资料：纸质版文件为1份（</w:t>
            </w:r>
            <w:proofErr w:type="gramStart"/>
            <w:r>
              <w:rPr>
                <w:rFonts w:asciiTheme="minorEastAsia" w:hAnsiTheme="minorEastAsia" w:cstheme="minorEastAsia" w:hint="eastAsia"/>
                <w:szCs w:val="21"/>
              </w:rPr>
              <w:t>递交信</w:t>
            </w:r>
            <w:proofErr w:type="gramEnd"/>
            <w:r>
              <w:rPr>
                <w:rFonts w:asciiTheme="minorEastAsia" w:hAnsiTheme="minorEastAsia" w:cstheme="minorEastAsia" w:hint="eastAsia"/>
                <w:szCs w:val="21"/>
              </w:rPr>
              <w:t>一式两份），《国内非本中心SAE 汇总表》</w:t>
            </w:r>
          </w:p>
          <w:p w:rsidR="00282E60" w:rsidRDefault="00282E60" w:rsidP="000C0D60">
            <w:pPr>
              <w:rPr>
                <w:rFonts w:ascii="仿宋_GB2312" w:eastAsia="仿宋_GB2312" w:hAnsi="Times New Roman" w:cs="Times New Roman"/>
                <w:sz w:val="24"/>
              </w:rPr>
            </w:pPr>
            <w:r>
              <w:rPr>
                <w:rFonts w:asciiTheme="minorEastAsia" w:hAnsiTheme="minorEastAsia" w:cstheme="minorEastAsia" w:hint="eastAsia"/>
                <w:szCs w:val="21"/>
              </w:rPr>
              <w:t>电子版提前发到邮箱。</w:t>
            </w:r>
          </w:p>
        </w:tc>
      </w:tr>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宋体" w:eastAsia="宋体" w:hAnsi="宋体" w:cs="宋体"/>
                <w:szCs w:val="21"/>
              </w:rPr>
            </w:pPr>
            <w:r>
              <w:rPr>
                <w:rFonts w:ascii="宋体" w:eastAsia="宋体" w:hAnsi="宋体" w:cs="宋体" w:hint="eastAsia"/>
                <w:b/>
                <w:bCs/>
                <w:szCs w:val="21"/>
              </w:rPr>
              <w:t>三、国际多中心项目非预期严重不良事件</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szCs w:val="21"/>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szCs w:val="21"/>
              </w:rPr>
            </w:pPr>
            <w:r>
              <w:rPr>
                <w:rFonts w:ascii="宋体" w:eastAsia="宋体" w:hAnsi="宋体" w:cs="宋体" w:hint="eastAsia"/>
              </w:rPr>
              <w:t>送审文件目录（注明相关文件的版本号和日期）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更新《SUSAR汇总表》</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非预期严重不良事件报告表（可用光碟）</w:t>
            </w:r>
          </w:p>
        </w:tc>
      </w:tr>
      <w:tr w:rsidR="00282E60" w:rsidTr="000C0D60">
        <w:trPr>
          <w:cantSplit/>
          <w:trHeight w:val="357"/>
          <w:jc w:val="center"/>
        </w:trPr>
        <w:tc>
          <w:tcPr>
            <w:tcW w:w="8171" w:type="dxa"/>
            <w:gridSpan w:val="2"/>
            <w:tcBorders>
              <w:top w:val="single" w:sz="4" w:space="0" w:color="auto"/>
              <w:left w:val="single" w:sz="4" w:space="0" w:color="auto"/>
              <w:bottom w:val="single" w:sz="4" w:space="0" w:color="auto"/>
            </w:tcBorders>
            <w:shd w:val="clear" w:color="auto" w:fill="auto"/>
          </w:tcPr>
          <w:p w:rsidR="00282E60" w:rsidRDefault="00282E60" w:rsidP="000C0D60">
            <w:pPr>
              <w:rPr>
                <w:rFonts w:ascii="宋体" w:eastAsia="宋体" w:hAnsi="宋体" w:cs="宋体"/>
                <w:szCs w:val="21"/>
              </w:rPr>
            </w:pPr>
            <w:r>
              <w:rPr>
                <w:rFonts w:ascii="宋体" w:eastAsia="宋体" w:hAnsi="宋体" w:cs="宋体" w:hint="eastAsia"/>
                <w:szCs w:val="21"/>
              </w:rPr>
              <w:lastRenderedPageBreak/>
              <w:t>注：1、每3个月汇总递交一次；</w:t>
            </w:r>
          </w:p>
          <w:p w:rsidR="00282E60" w:rsidRDefault="00282E60" w:rsidP="000C0D60">
            <w:pPr>
              <w:ind w:firstLineChars="200" w:firstLine="420"/>
              <w:rPr>
                <w:rFonts w:ascii="宋体" w:eastAsia="宋体" w:hAnsi="宋体" w:cs="宋体"/>
                <w:szCs w:val="21"/>
              </w:rPr>
            </w:pPr>
            <w:r>
              <w:rPr>
                <w:rFonts w:ascii="宋体" w:eastAsia="宋体" w:hAnsi="宋体" w:cs="宋体" w:hint="eastAsia"/>
                <w:szCs w:val="21"/>
              </w:rPr>
              <w:t>2、受理资料：纸质版文件为1份（</w:t>
            </w:r>
            <w:proofErr w:type="gramStart"/>
            <w:r>
              <w:rPr>
                <w:rFonts w:ascii="宋体" w:eastAsia="宋体" w:hAnsi="宋体" w:cs="宋体" w:hint="eastAsia"/>
                <w:szCs w:val="21"/>
              </w:rPr>
              <w:t>递交信</w:t>
            </w:r>
            <w:proofErr w:type="gramEnd"/>
            <w:r>
              <w:rPr>
                <w:rFonts w:ascii="宋体" w:eastAsia="宋体" w:hAnsi="宋体" w:cs="宋体" w:hint="eastAsia"/>
                <w:szCs w:val="21"/>
              </w:rPr>
              <w:t>一式两份），《SUSAR汇总表》电子版提前</w:t>
            </w:r>
          </w:p>
          <w:p w:rsidR="00282E60" w:rsidRDefault="00282E60" w:rsidP="000C0D60">
            <w:pPr>
              <w:ind w:firstLineChars="200" w:firstLine="420"/>
              <w:rPr>
                <w:rFonts w:ascii="宋体" w:eastAsia="宋体" w:hAnsi="宋体" w:cs="宋体"/>
                <w:color w:val="000000"/>
              </w:rPr>
            </w:pPr>
            <w:r>
              <w:rPr>
                <w:rFonts w:ascii="宋体" w:eastAsia="宋体" w:hAnsi="宋体" w:cs="宋体" w:hint="eastAsia"/>
                <w:szCs w:val="21"/>
              </w:rPr>
              <w:t>发到邮箱。</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4.违背方案审查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违背方案报告</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5.暂停/终止研究审查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暂停/终止研究报告</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研究总结报告（如有）</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黑体" w:eastAsia="黑体" w:hAnsi="黑体" w:cs="黑体"/>
          <w:b/>
          <w:kern w:val="0"/>
          <w:szCs w:val="21"/>
        </w:rPr>
      </w:pPr>
      <w:r>
        <w:rPr>
          <w:rFonts w:ascii="宋体" w:eastAsia="宋体" w:hAnsi="宋体" w:cs="宋体" w:hint="eastAsia"/>
          <w:b/>
          <w:color w:val="000000"/>
        </w:rPr>
        <w:t>6.研究完成审查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结题报告</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hAnsi="宋体" w:hint="eastAsia"/>
                <w:color w:val="000000"/>
              </w:rPr>
              <w:t>本中心小结报告</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hAnsi="宋体"/>
                <w:color w:val="000000"/>
              </w:rPr>
            </w:pPr>
            <w:r>
              <w:rPr>
                <w:rFonts w:ascii="宋体" w:eastAsia="宋体" w:hAnsi="宋体" w:cs="宋体" w:hint="eastAsia"/>
              </w:rPr>
              <w:t>研究总结报告（如有）</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宋体" w:eastAsia="宋体" w:hAnsi="宋体" w:cs="宋体"/>
          <w:b/>
          <w:color w:val="000000"/>
        </w:rPr>
      </w:pPr>
      <w:r>
        <w:rPr>
          <w:rFonts w:ascii="宋体" w:eastAsia="宋体" w:hAnsi="宋体" w:cs="宋体" w:hint="eastAsia"/>
          <w:b/>
          <w:color w:val="000000"/>
        </w:rPr>
        <w:t>三、复审审查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送审文件目录（注明相关文件的版本号和日期）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复审申请</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color w:val="000000"/>
                <w:szCs w:val="21"/>
              </w:rPr>
              <w:t>修正说明：修改原因、修正部分与原来部分的对照说明（注明修改处在修改前的页码、行数及修改后的页码与修正</w:t>
            </w:r>
            <w:proofErr w:type="gramStart"/>
            <w:r>
              <w:rPr>
                <w:rFonts w:ascii="宋体" w:eastAsia="宋体" w:hAnsi="宋体" w:cs="宋体" w:hint="eastAsia"/>
                <w:color w:val="000000"/>
                <w:szCs w:val="21"/>
              </w:rPr>
              <w:t>后内容</w:t>
            </w:r>
            <w:proofErr w:type="gramEnd"/>
            <w:r>
              <w:rPr>
                <w:rFonts w:ascii="宋体" w:eastAsia="宋体" w:hAnsi="宋体" w:cs="宋体" w:hint="eastAsia"/>
                <w:color w:val="000000"/>
                <w:szCs w:val="21"/>
              </w:rPr>
              <w:t>等）</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hAnsi="宋体"/>
                <w:color w:val="000000"/>
              </w:rPr>
            </w:pPr>
            <w:r>
              <w:rPr>
                <w:rFonts w:ascii="宋体" w:eastAsia="宋体" w:hAnsi="宋体" w:cs="宋体" w:hint="eastAsia"/>
                <w:color w:val="000000"/>
                <w:szCs w:val="21"/>
              </w:rPr>
              <w:t>修正后的临床研究方案、知情同意书、招募受试者材料或其他相关文件（注明版本号/版本日期，修改部分用阴影或下划线注明）</w:t>
            </w:r>
          </w:p>
        </w:tc>
      </w:tr>
    </w:tbl>
    <w:p w:rsidR="00282E60" w:rsidRDefault="00282E60" w:rsidP="00282E60">
      <w:pPr>
        <w:autoSpaceDE w:val="0"/>
        <w:autoSpaceDN w:val="0"/>
        <w:adjustRightInd w:val="0"/>
        <w:rPr>
          <w:rFonts w:ascii="宋体" w:eastAsia="宋体" w:hAnsi="宋体" w:cs="宋体"/>
          <w:b/>
          <w:color w:val="000000"/>
        </w:rPr>
      </w:pPr>
    </w:p>
    <w:p w:rsidR="00282E60" w:rsidRDefault="00282E60" w:rsidP="00282E60">
      <w:pPr>
        <w:autoSpaceDE w:val="0"/>
        <w:autoSpaceDN w:val="0"/>
        <w:adjustRightInd w:val="0"/>
        <w:rPr>
          <w:rFonts w:ascii="宋体" w:eastAsia="宋体" w:hAnsi="宋体" w:cs="宋体"/>
          <w:b/>
          <w:color w:val="000000"/>
        </w:rPr>
      </w:pPr>
      <w:r>
        <w:rPr>
          <w:rFonts w:ascii="宋体" w:eastAsia="宋体" w:hAnsi="宋体" w:cs="宋体" w:hint="eastAsia"/>
          <w:b/>
          <w:color w:val="000000"/>
        </w:rPr>
        <w:t>四、免除审查</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7670"/>
      </w:tblGrid>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1</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proofErr w:type="gramStart"/>
            <w:r>
              <w:rPr>
                <w:rFonts w:ascii="宋体" w:eastAsia="宋体" w:hAnsi="宋体" w:cs="宋体" w:hint="eastAsia"/>
                <w:color w:val="000000"/>
              </w:rPr>
              <w:t>递交信</w:t>
            </w:r>
            <w:proofErr w:type="gramEnd"/>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2</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送审文件目录（注明相关文件的版本号和日期）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3</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免除审查申请</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4</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rPr>
            </w:pPr>
            <w:r>
              <w:rPr>
                <w:rFonts w:ascii="宋体" w:eastAsia="宋体" w:hAnsi="宋体" w:cs="宋体" w:hint="eastAsia"/>
              </w:rPr>
              <w:t>临床研究方案</w:t>
            </w:r>
            <w:r>
              <w:rPr>
                <w:rFonts w:ascii="宋体" w:eastAsia="宋体" w:hAnsi="宋体" w:cs="宋体" w:hint="eastAsia"/>
                <w:color w:val="000000"/>
                <w:szCs w:val="21"/>
              </w:rPr>
              <w:t>（注明版本号/版本日期）</w:t>
            </w:r>
          </w:p>
        </w:tc>
      </w:tr>
      <w:tr w:rsidR="00282E60" w:rsidTr="000C0D60">
        <w:trPr>
          <w:cantSplit/>
          <w:trHeight w:val="357"/>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eastAsia="宋体" w:hAnsi="宋体" w:cs="宋体"/>
                <w:color w:val="000000"/>
              </w:rPr>
            </w:pPr>
            <w:r>
              <w:rPr>
                <w:rFonts w:ascii="宋体" w:eastAsia="宋体" w:hAnsi="宋体" w:cs="宋体" w:hint="eastAsia"/>
                <w:color w:val="000000"/>
              </w:rPr>
              <w:t>5</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282E60" w:rsidRDefault="00282E60" w:rsidP="000C0D60">
            <w:pPr>
              <w:rPr>
                <w:rFonts w:ascii="宋体" w:hAnsi="宋体"/>
                <w:color w:val="000000"/>
              </w:rPr>
            </w:pPr>
            <w:r>
              <w:rPr>
                <w:rFonts w:ascii="宋体" w:hAnsi="宋体" w:hint="eastAsia"/>
                <w:color w:val="000000"/>
              </w:rPr>
              <w:t>其他</w:t>
            </w:r>
          </w:p>
        </w:tc>
      </w:tr>
    </w:tbl>
    <w:p w:rsidR="00282E60" w:rsidRDefault="00282E60" w:rsidP="00282E60">
      <w:pPr>
        <w:spacing w:line="20" w:lineRule="exact"/>
      </w:pPr>
    </w:p>
    <w:p w:rsidR="00282E60" w:rsidRDefault="00282E60" w:rsidP="00282E60">
      <w:pPr>
        <w:spacing w:line="400" w:lineRule="exact"/>
      </w:pPr>
    </w:p>
    <w:p w:rsidR="00282E60" w:rsidRPr="00B17B63" w:rsidRDefault="00282E60" w:rsidP="00E3157B">
      <w:pPr>
        <w:autoSpaceDE w:val="0"/>
        <w:autoSpaceDN w:val="0"/>
        <w:adjustRightInd w:val="0"/>
        <w:jc w:val="center"/>
        <w:rPr>
          <w:rFonts w:ascii="黑体" w:eastAsia="黑体" w:hAnsi="黑体" w:cs="黑体"/>
          <w:b/>
          <w:kern w:val="0"/>
          <w:sz w:val="28"/>
          <w:szCs w:val="28"/>
        </w:rPr>
      </w:pPr>
    </w:p>
    <w:sectPr w:rsidR="00282E60" w:rsidRPr="00B17B63" w:rsidSect="00B865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57B" w:rsidRDefault="00E3157B" w:rsidP="00E3157B">
      <w:r>
        <w:separator/>
      </w:r>
    </w:p>
  </w:endnote>
  <w:endnote w:type="continuationSeparator" w:id="1">
    <w:p w:rsidR="00E3157B" w:rsidRDefault="00E3157B" w:rsidP="00E31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57B" w:rsidRDefault="00E3157B" w:rsidP="00E3157B">
      <w:r>
        <w:separator/>
      </w:r>
    </w:p>
  </w:footnote>
  <w:footnote w:type="continuationSeparator" w:id="1">
    <w:p w:rsidR="00E3157B" w:rsidRDefault="00E3157B" w:rsidP="00E31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A70AB"/>
    <w:multiLevelType w:val="singleLevel"/>
    <w:tmpl w:val="56DA70AB"/>
    <w:lvl w:ilvl="0">
      <w:start w:val="1"/>
      <w:numFmt w:val="chineseCounting"/>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57B"/>
    <w:rsid w:val="00282E60"/>
    <w:rsid w:val="00B86511"/>
    <w:rsid w:val="00E3157B"/>
    <w:rsid w:val="00E65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157B"/>
    <w:rPr>
      <w:sz w:val="18"/>
      <w:szCs w:val="18"/>
    </w:rPr>
  </w:style>
  <w:style w:type="paragraph" w:styleId="a4">
    <w:name w:val="footer"/>
    <w:basedOn w:val="a"/>
    <w:link w:val="Char0"/>
    <w:uiPriority w:val="99"/>
    <w:semiHidden/>
    <w:unhideWhenUsed/>
    <w:rsid w:val="00E315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15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584</Words>
  <Characters>3332</Characters>
  <Application>Microsoft Office Word</Application>
  <DocSecurity>0</DocSecurity>
  <Lines>27</Lines>
  <Paragraphs>7</Paragraphs>
  <ScaleCrop>false</ScaleCrop>
  <Company>Sky123.Org</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dcterms:created xsi:type="dcterms:W3CDTF">2017-05-08T00:58:00Z</dcterms:created>
  <dcterms:modified xsi:type="dcterms:W3CDTF">2017-05-31T03:05:00Z</dcterms:modified>
</cp:coreProperties>
</file>